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5AF" w:rsidRDefault="006B15AF" w:rsidP="006B15AF">
      <w:pPr>
        <w:widowControl/>
        <w:suppressAutoHyphens w:val="0"/>
        <w:jc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сл. </w:t>
      </w:r>
      <w:proofErr w:type="spellStart"/>
      <w:r>
        <w:rPr>
          <w:rFonts w:eastAsia="Times New Roman"/>
          <w:kern w:val="0"/>
        </w:rPr>
        <w:t>Кашары</w:t>
      </w:r>
      <w:proofErr w:type="spellEnd"/>
      <w:r>
        <w:rPr>
          <w:rFonts w:eastAsia="Times New Roman"/>
          <w:kern w:val="0"/>
        </w:rPr>
        <w:t xml:space="preserve"> </w:t>
      </w:r>
      <w:proofErr w:type="spellStart"/>
      <w:r>
        <w:rPr>
          <w:rFonts w:eastAsia="Times New Roman"/>
          <w:kern w:val="0"/>
        </w:rPr>
        <w:t>Кашарского</w:t>
      </w:r>
      <w:proofErr w:type="spellEnd"/>
      <w:r>
        <w:rPr>
          <w:rFonts w:eastAsia="Times New Roman"/>
          <w:kern w:val="0"/>
        </w:rPr>
        <w:t xml:space="preserve"> района Ростовской области</w:t>
      </w:r>
    </w:p>
    <w:p w:rsidR="006B15AF" w:rsidRDefault="006B15AF" w:rsidP="006B15AF">
      <w:pPr>
        <w:widowControl/>
        <w:suppressAutoHyphens w:val="0"/>
        <w:jc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муниципальное бюджетное общеобразовательное учреждение</w:t>
      </w:r>
    </w:p>
    <w:p w:rsidR="006B15AF" w:rsidRDefault="006B15AF" w:rsidP="006B15AF">
      <w:pPr>
        <w:widowControl/>
        <w:suppressAutoHyphens w:val="0"/>
        <w:jc w:val="center"/>
        <w:rPr>
          <w:rFonts w:eastAsia="Times New Roman"/>
          <w:kern w:val="0"/>
        </w:rPr>
      </w:pPr>
      <w:proofErr w:type="spellStart"/>
      <w:r>
        <w:rPr>
          <w:rFonts w:eastAsia="Times New Roman"/>
          <w:kern w:val="0"/>
        </w:rPr>
        <w:t>Кашарская</w:t>
      </w:r>
      <w:proofErr w:type="spellEnd"/>
      <w:r>
        <w:rPr>
          <w:rFonts w:eastAsia="Times New Roman"/>
          <w:kern w:val="0"/>
        </w:rPr>
        <w:t xml:space="preserve"> средняя общеобразовательная школа</w:t>
      </w:r>
    </w:p>
    <w:p w:rsidR="006B15AF" w:rsidRDefault="006B15AF" w:rsidP="006B15AF">
      <w:pPr>
        <w:widowControl/>
        <w:suppressAutoHyphens w:val="0"/>
        <w:jc w:val="center"/>
        <w:rPr>
          <w:rFonts w:eastAsia="Times New Roman"/>
          <w:kern w:val="0"/>
        </w:rPr>
      </w:pPr>
    </w:p>
    <w:p w:rsidR="006B15AF" w:rsidRDefault="006B15AF" w:rsidP="006B15AF">
      <w:pPr>
        <w:widowControl/>
        <w:suppressAutoHyphens w:val="0"/>
        <w:jc w:val="right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                                                                                 «Утверждаю»</w:t>
      </w:r>
    </w:p>
    <w:p w:rsidR="006B15AF" w:rsidRDefault="006B15AF" w:rsidP="006B15AF">
      <w:pPr>
        <w:widowControl/>
        <w:suppressAutoHyphens w:val="0"/>
        <w:jc w:val="right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                                                                                 Директор МБОУ </w:t>
      </w:r>
      <w:proofErr w:type="spellStart"/>
      <w:r>
        <w:rPr>
          <w:rFonts w:eastAsia="Times New Roman"/>
          <w:kern w:val="0"/>
        </w:rPr>
        <w:t>Кашарской</w:t>
      </w:r>
      <w:proofErr w:type="spellEnd"/>
      <w:r>
        <w:rPr>
          <w:rFonts w:eastAsia="Times New Roman"/>
          <w:kern w:val="0"/>
        </w:rPr>
        <w:t xml:space="preserve"> СОШ</w:t>
      </w:r>
    </w:p>
    <w:p w:rsidR="006B15AF" w:rsidRDefault="006B15AF" w:rsidP="006B15AF">
      <w:pPr>
        <w:widowControl/>
        <w:suppressAutoHyphens w:val="0"/>
        <w:jc w:val="right"/>
        <w:rPr>
          <w:rFonts w:eastAsia="Times New Roman"/>
          <w:kern w:val="0"/>
          <w:u w:val="single"/>
        </w:rPr>
      </w:pPr>
      <w:r>
        <w:rPr>
          <w:rFonts w:eastAsia="Times New Roman"/>
          <w:kern w:val="0"/>
        </w:rPr>
        <w:t xml:space="preserve">                                                                                 Приказ </w:t>
      </w:r>
      <w:r>
        <w:rPr>
          <w:rFonts w:eastAsia="Times New Roman"/>
          <w:kern w:val="0"/>
          <w:u w:val="single"/>
        </w:rPr>
        <w:t xml:space="preserve">№ 55 от 31.08.21      </w:t>
      </w:r>
    </w:p>
    <w:p w:rsidR="006B15AF" w:rsidRDefault="006B15AF" w:rsidP="006B15AF">
      <w:pPr>
        <w:widowControl/>
        <w:suppressAutoHyphens w:val="0"/>
        <w:jc w:val="right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                    </w:t>
      </w:r>
      <w:r>
        <w:rPr>
          <w:rFonts w:eastAsia="Times New Roman"/>
          <w:kern w:val="0"/>
          <w:u w:val="single"/>
        </w:rPr>
        <w:t xml:space="preserve">                  </w:t>
      </w:r>
      <w:proofErr w:type="spellStart"/>
      <w:r>
        <w:rPr>
          <w:rFonts w:eastAsia="Times New Roman"/>
          <w:kern w:val="0"/>
        </w:rPr>
        <w:t>Д.И.Губарев</w:t>
      </w:r>
      <w:proofErr w:type="spellEnd"/>
    </w:p>
    <w:p w:rsidR="006B15AF" w:rsidRDefault="006B15AF" w:rsidP="006B15AF">
      <w:pPr>
        <w:widowControl/>
        <w:suppressAutoHyphens w:val="0"/>
        <w:jc w:val="right"/>
        <w:rPr>
          <w:rFonts w:eastAsia="Times New Roman"/>
          <w:kern w:val="0"/>
        </w:rPr>
      </w:pPr>
    </w:p>
    <w:p w:rsidR="006B15AF" w:rsidRDefault="006B15AF" w:rsidP="006B15AF">
      <w:pPr>
        <w:widowControl/>
        <w:suppressAutoHyphens w:val="0"/>
        <w:jc w:val="right"/>
        <w:rPr>
          <w:rFonts w:eastAsia="Times New Roman"/>
          <w:kern w:val="0"/>
        </w:rPr>
      </w:pPr>
    </w:p>
    <w:p w:rsidR="006B15AF" w:rsidRDefault="006B15AF" w:rsidP="006B15AF">
      <w:pPr>
        <w:widowControl/>
        <w:suppressAutoHyphens w:val="0"/>
        <w:jc w:val="center"/>
        <w:rPr>
          <w:rFonts w:eastAsia="Times New Roman"/>
          <w:b/>
          <w:bCs/>
          <w:kern w:val="0"/>
        </w:rPr>
      </w:pPr>
    </w:p>
    <w:p w:rsidR="006B15AF" w:rsidRDefault="006B15AF" w:rsidP="006B15AF">
      <w:pPr>
        <w:widowControl/>
        <w:suppressAutoHyphens w:val="0"/>
        <w:spacing w:line="360" w:lineRule="auto"/>
        <w:jc w:val="center"/>
        <w:rPr>
          <w:rFonts w:eastAsia="Times New Roman"/>
          <w:kern w:val="0"/>
        </w:rPr>
      </w:pPr>
      <w:r>
        <w:rPr>
          <w:rFonts w:eastAsia="Times New Roman"/>
          <w:b/>
          <w:bCs/>
          <w:kern w:val="0"/>
        </w:rPr>
        <w:t>РАБОЧАЯ ПРОГРАММА</w:t>
      </w:r>
    </w:p>
    <w:p w:rsidR="006B15AF" w:rsidRDefault="006B15AF" w:rsidP="006B15AF">
      <w:pPr>
        <w:widowControl/>
        <w:suppressAutoHyphens w:val="0"/>
        <w:spacing w:line="360" w:lineRule="auto"/>
        <w:jc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по</w:t>
      </w:r>
      <w:r>
        <w:rPr>
          <w:rFonts w:eastAsia="Times New Roman"/>
          <w:color w:val="000000"/>
          <w:kern w:val="0"/>
        </w:rPr>
        <w:t xml:space="preserve"> английскому </w:t>
      </w:r>
      <w:r>
        <w:rPr>
          <w:rFonts w:eastAsia="Times New Roman"/>
          <w:kern w:val="0"/>
        </w:rPr>
        <w:t>языку</w:t>
      </w:r>
    </w:p>
    <w:p w:rsidR="006B15AF" w:rsidRDefault="006B15AF" w:rsidP="006B15AF">
      <w:pPr>
        <w:widowControl/>
        <w:suppressAutoHyphens w:val="0"/>
        <w:spacing w:line="360" w:lineRule="auto"/>
        <w:jc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на 2021-2022 учебный год</w:t>
      </w:r>
    </w:p>
    <w:p w:rsidR="006B15AF" w:rsidRDefault="006B15AF" w:rsidP="006B15AF">
      <w:pPr>
        <w:widowControl/>
        <w:suppressAutoHyphens w:val="0"/>
        <w:spacing w:line="360" w:lineRule="auto"/>
        <w:jc w:val="center"/>
        <w:rPr>
          <w:rFonts w:eastAsia="Times New Roman"/>
          <w:kern w:val="0"/>
        </w:rPr>
      </w:pPr>
    </w:p>
    <w:p w:rsidR="006B15AF" w:rsidRDefault="006B15AF" w:rsidP="006B15AF">
      <w:pPr>
        <w:widowControl/>
        <w:suppressAutoHyphens w:val="0"/>
        <w:spacing w:line="360" w:lineRule="auto"/>
        <w:rPr>
          <w:rFonts w:eastAsia="Times New Roman"/>
          <w:color w:val="000000"/>
          <w:kern w:val="0"/>
        </w:rPr>
      </w:pPr>
      <w:r>
        <w:rPr>
          <w:rFonts w:eastAsia="Times New Roman"/>
          <w:kern w:val="0"/>
        </w:rPr>
        <w:t xml:space="preserve">Уровень общего образования: </w:t>
      </w:r>
      <w:proofErr w:type="gramStart"/>
      <w:r>
        <w:rPr>
          <w:rFonts w:eastAsia="Times New Roman"/>
          <w:color w:val="000000"/>
          <w:kern w:val="0"/>
        </w:rPr>
        <w:t>основное  -</w:t>
      </w:r>
      <w:proofErr w:type="gramEnd"/>
      <w:r>
        <w:rPr>
          <w:rFonts w:eastAsia="Times New Roman"/>
          <w:color w:val="000000"/>
          <w:kern w:val="0"/>
        </w:rPr>
        <w:t xml:space="preserve"> 5 а б класс.</w:t>
      </w:r>
    </w:p>
    <w:p w:rsidR="006B15AF" w:rsidRDefault="006B15AF" w:rsidP="006B15AF">
      <w:pPr>
        <w:widowControl/>
        <w:suppressAutoHyphens w:val="0"/>
        <w:spacing w:line="360" w:lineRule="auto"/>
        <w:rPr>
          <w:rFonts w:eastAsia="Times New Roman"/>
          <w:kern w:val="0"/>
        </w:rPr>
      </w:pPr>
      <w:r>
        <w:rPr>
          <w:rFonts w:eastAsia="Times New Roman"/>
          <w:color w:val="FF0000"/>
          <w:kern w:val="0"/>
        </w:rPr>
        <w:t xml:space="preserve">                                                              </w:t>
      </w:r>
    </w:p>
    <w:p w:rsidR="006B15AF" w:rsidRDefault="006B15AF" w:rsidP="006B15AF">
      <w:pPr>
        <w:widowControl/>
        <w:suppressAutoHyphens w:val="0"/>
        <w:spacing w:line="360" w:lineRule="auto"/>
        <w:rPr>
          <w:rFonts w:eastAsia="Times New Roman"/>
          <w:kern w:val="0"/>
        </w:rPr>
      </w:pPr>
      <w:r>
        <w:rPr>
          <w:rFonts w:eastAsia="Times New Roman"/>
          <w:kern w:val="0"/>
        </w:rPr>
        <w:t>Количество часов : – 101  ч.</w:t>
      </w:r>
    </w:p>
    <w:p w:rsidR="006B15AF" w:rsidRDefault="006B15AF" w:rsidP="006B15AF">
      <w:pPr>
        <w:widowControl/>
        <w:suppressAutoHyphens w:val="0"/>
        <w:spacing w:line="360" w:lineRule="auto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Учитель: Петренко Наталья Ивановна </w:t>
      </w:r>
    </w:p>
    <w:p w:rsidR="006B15AF" w:rsidRDefault="006B15AF" w:rsidP="006B15AF">
      <w:pPr>
        <w:widowControl/>
        <w:suppressAutoHyphens w:val="0"/>
        <w:spacing w:line="360" w:lineRule="auto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Программа разработана на основе : авторской программы </w:t>
      </w:r>
      <w:proofErr w:type="spellStart"/>
      <w:r>
        <w:rPr>
          <w:rFonts w:eastAsia="Times New Roman"/>
          <w:kern w:val="0"/>
        </w:rPr>
        <w:t>О.В.Афанасьевой</w:t>
      </w:r>
      <w:proofErr w:type="spellEnd"/>
      <w:r>
        <w:rPr>
          <w:rFonts w:eastAsia="Times New Roman"/>
          <w:kern w:val="0"/>
        </w:rPr>
        <w:t xml:space="preserve">, </w:t>
      </w:r>
      <w:proofErr w:type="spellStart"/>
      <w:r>
        <w:rPr>
          <w:rFonts w:eastAsia="Times New Roman"/>
          <w:kern w:val="0"/>
        </w:rPr>
        <w:t>И.В.Михеевой</w:t>
      </w:r>
      <w:proofErr w:type="spellEnd"/>
      <w:r>
        <w:rPr>
          <w:rFonts w:eastAsia="Times New Roman"/>
          <w:kern w:val="0"/>
        </w:rPr>
        <w:t xml:space="preserve"> </w:t>
      </w:r>
      <w:proofErr w:type="spellStart"/>
      <w:r>
        <w:rPr>
          <w:rFonts w:eastAsia="Times New Roman"/>
          <w:kern w:val="0"/>
        </w:rPr>
        <w:t>К.М.Барановой</w:t>
      </w:r>
      <w:proofErr w:type="spellEnd"/>
      <w:r>
        <w:rPr>
          <w:rFonts w:eastAsia="Times New Roman"/>
          <w:kern w:val="0"/>
        </w:rPr>
        <w:t xml:space="preserve"> по английскому языку к УМК «Английский язык: «</w:t>
      </w:r>
      <w:proofErr w:type="spellStart"/>
      <w:r>
        <w:rPr>
          <w:rFonts w:eastAsia="Times New Roman"/>
          <w:kern w:val="0"/>
        </w:rPr>
        <w:t>Rainbow</w:t>
      </w:r>
      <w:proofErr w:type="spellEnd"/>
      <w:r>
        <w:rPr>
          <w:rFonts w:eastAsia="Times New Roman"/>
          <w:kern w:val="0"/>
        </w:rPr>
        <w:t xml:space="preserve"> </w:t>
      </w:r>
      <w:proofErr w:type="spellStart"/>
      <w:r>
        <w:rPr>
          <w:rFonts w:eastAsia="Times New Roman"/>
          <w:kern w:val="0"/>
        </w:rPr>
        <w:t>English</w:t>
      </w:r>
      <w:proofErr w:type="spellEnd"/>
      <w:r>
        <w:rPr>
          <w:rFonts w:eastAsia="Times New Roman"/>
          <w:kern w:val="0"/>
        </w:rPr>
        <w:t>» для учащихся 5-9 классов общеобразовательных учреждений.</w:t>
      </w:r>
    </w:p>
    <w:p w:rsidR="006B15AF" w:rsidRDefault="006B15AF" w:rsidP="006B15AF">
      <w:pPr>
        <w:widowControl/>
        <w:suppressAutoHyphens w:val="0"/>
        <w:spacing w:line="360" w:lineRule="auto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Учебник: </w:t>
      </w:r>
      <w:proofErr w:type="spellStart"/>
      <w:r>
        <w:rPr>
          <w:rFonts w:eastAsia="Times New Roman"/>
          <w:kern w:val="0"/>
        </w:rPr>
        <w:t>О.В.Афанасьева</w:t>
      </w:r>
      <w:proofErr w:type="spellEnd"/>
      <w:r>
        <w:rPr>
          <w:rFonts w:eastAsia="Times New Roman"/>
          <w:kern w:val="0"/>
        </w:rPr>
        <w:t xml:space="preserve">, </w:t>
      </w:r>
      <w:proofErr w:type="spellStart"/>
      <w:r>
        <w:rPr>
          <w:rFonts w:eastAsia="Times New Roman"/>
          <w:kern w:val="0"/>
        </w:rPr>
        <w:t>И.В.Михеева</w:t>
      </w:r>
      <w:proofErr w:type="spellEnd"/>
      <w:r>
        <w:rPr>
          <w:rFonts w:eastAsia="Times New Roman"/>
          <w:kern w:val="0"/>
        </w:rPr>
        <w:t xml:space="preserve"> </w:t>
      </w:r>
      <w:proofErr w:type="spellStart"/>
      <w:r>
        <w:rPr>
          <w:rFonts w:eastAsia="Times New Roman"/>
          <w:kern w:val="0"/>
        </w:rPr>
        <w:t>К.М.Баранова</w:t>
      </w:r>
      <w:proofErr w:type="spellEnd"/>
      <w:r>
        <w:rPr>
          <w:rFonts w:eastAsia="Times New Roman"/>
          <w:kern w:val="0"/>
        </w:rPr>
        <w:t xml:space="preserve"> «Радужный английский»</w:t>
      </w: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</w:pPr>
      <w:r>
        <w:rPr>
          <w:b/>
        </w:rPr>
        <w:lastRenderedPageBreak/>
        <w:t xml:space="preserve">Пояснительная записка </w:t>
      </w:r>
    </w:p>
    <w:p w:rsidR="006B15AF" w:rsidRDefault="006B15AF" w:rsidP="006B15AF"/>
    <w:p w:rsidR="006B15AF" w:rsidRDefault="006B15AF" w:rsidP="006B15AF">
      <w:pPr>
        <w:pStyle w:val="a4"/>
        <w:spacing w:before="0" w:after="0"/>
        <w:ind w:firstLine="708"/>
        <w:jc w:val="both"/>
      </w:pPr>
      <w:r>
        <w:t xml:space="preserve">Рабочая программа по английскому языку составлена на основе федерального государственного образовательного стандарта основного общего образования (стандарты второго </w:t>
      </w:r>
      <w:r>
        <w:rPr>
          <w:u w:val="single"/>
        </w:rPr>
        <w:t>поколения</w:t>
      </w:r>
      <w:r>
        <w:t xml:space="preserve">) и авторской программы </w:t>
      </w:r>
      <w:proofErr w:type="spellStart"/>
      <w:r>
        <w:t>О.В.Афанасьева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К.М.Баранова</w:t>
      </w:r>
      <w:proofErr w:type="spellEnd"/>
      <w:r>
        <w:t xml:space="preserve"> по английскому языку к УМК «Английский язык: «</w:t>
      </w:r>
      <w:proofErr w:type="spellStart"/>
      <w:r>
        <w:t>Rainbow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» для учащихся 5-9 классов общеобразовательных учреждений  (Москва: Дрофа, 2014). </w:t>
      </w:r>
    </w:p>
    <w:p w:rsidR="006B15AF" w:rsidRDefault="006B15AF" w:rsidP="006B15AF">
      <w:pPr>
        <w:pStyle w:val="a4"/>
        <w:spacing w:before="0" w:after="0"/>
        <w:ind w:firstLine="709"/>
        <w:jc w:val="both"/>
      </w:pPr>
      <w:r>
        <w:t xml:space="preserve">Рабочая программа ориентирована на использование учебно-методического комплекта </w:t>
      </w:r>
      <w:proofErr w:type="spellStart"/>
      <w:r>
        <w:t>О.В.Афанасьева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К.М.Баранова</w:t>
      </w:r>
      <w:proofErr w:type="spellEnd"/>
      <w:r>
        <w:t xml:space="preserve"> по английскому языку к УМК </w:t>
      </w:r>
      <w:proofErr w:type="spellStart"/>
      <w:r>
        <w:t>О.В.Афанасьева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К.М.Баранова</w:t>
      </w:r>
      <w:proofErr w:type="spellEnd"/>
      <w:r>
        <w:t>. «Английский язык: «</w:t>
      </w:r>
      <w:proofErr w:type="spellStart"/>
      <w:r>
        <w:t>Rainbow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» для учащихся 5 классов общеобразовательных учреждений  (Москва: Дрофа, 2015). </w:t>
      </w:r>
    </w:p>
    <w:p w:rsidR="006B15AF" w:rsidRDefault="006B15AF" w:rsidP="006B15AF">
      <w:pPr>
        <w:ind w:firstLine="708"/>
        <w:jc w:val="both"/>
      </w:pPr>
      <w:r>
        <w:t xml:space="preserve">Рабочая программа рассчитана на </w:t>
      </w:r>
      <w:r>
        <w:rPr>
          <w:b/>
          <w:bCs/>
        </w:rPr>
        <w:t>101 час</w:t>
      </w:r>
      <w:r>
        <w:t xml:space="preserve"> школьного учебного плана при нагрузке </w:t>
      </w:r>
      <w:r>
        <w:rPr>
          <w:b/>
          <w:bCs/>
        </w:rPr>
        <w:t xml:space="preserve">3 часа в неделю </w:t>
      </w:r>
      <w:r>
        <w:t>в инвариантной части. Срок реализации программы – 1 год.</w:t>
      </w:r>
    </w:p>
    <w:p w:rsidR="006B15AF" w:rsidRDefault="006B15AF" w:rsidP="006B15AF">
      <w:pPr>
        <w:pStyle w:val="a4"/>
        <w:spacing w:before="0" w:after="0"/>
        <w:ind w:firstLine="708"/>
        <w:jc w:val="both"/>
      </w:pPr>
    </w:p>
    <w:p w:rsidR="006B15AF" w:rsidRDefault="006B15AF" w:rsidP="006B15AF">
      <w:pPr>
        <w:jc w:val="center"/>
        <w:rPr>
          <w:bCs/>
        </w:rPr>
      </w:pPr>
      <w:r>
        <w:rPr>
          <w:b/>
        </w:rPr>
        <w:t>Цели и задачи обучения английскому языку в 5 классе: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В соответствии с ФГОС изучение иностранного языка в школе направлено на формирование и развитие коммуникативной компетенции, понимаемой как способность личности осуществлять межкультурное общение на основе усвоенных языковых и социокультурных знаний, речевых навыков и коммуникативных умений и отношение к деятельности в совокупности ее составляющих — речевой, языковой, социокультурной, компенсаторной и учебно-познавательной компетенций.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 xml:space="preserve">Речевая компетенция — готовность и способность осуществлять межкультурное общение в четырех видах речевой деятельности (говорении, </w:t>
      </w:r>
      <w:proofErr w:type="spellStart"/>
      <w:r>
        <w:rPr>
          <w:bCs/>
        </w:rPr>
        <w:t>аудировании</w:t>
      </w:r>
      <w:proofErr w:type="spellEnd"/>
      <w:r>
        <w:rPr>
          <w:bCs/>
        </w:rPr>
        <w:t>, чтении и письме), планировать свое речевое и неречевое поведение.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Языковая компетенция —  готовность и способность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отобранными для общеобразовательной школы; владение новым по сравнению с родным языком способом формирования и формулирования мысли на изучаемом языке.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Социокультурная компетенция— готовность и способность учащихся строить свое межкультурное общение на основе знаний культуры народа страны/стран изучаемого языка, его традиций, менталитета, обычаев в рамках тем, сфер и ситуаций общения, отвечающих опыту, интересам и психологическим особенностям учащихся на разных этапах обучения; сопоставлять родную культуру и культуру страны/стран изучаемого языка, выделять общее и различное в культурах, уметь объяснить эти различия представителям другой культуры, т. е. стать медиатором культур, учитывать социолингвистические факторы коммуникативной ситуации для обеспечения взаимопонимания в процессе общения.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Компенсаторная компетенция — готовность и способность выходить из затруднительного положения в процессе межкультурного общения, связанного с дефицитом языковых средств, страноведческих знаний, социокультурных норм поведения в обществе, различных сферах жизнедеятельности иноязычного социума.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Учебно-познавательная компетенция — готовность и способность осуществлять автономное изучение иностранных языков, владение универсальными учебными умениями, специальными учебными навыками и умениями, способами и приемами самостоятельного овладения языком и культурой, в том числе с использованием современных информационных технологий.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lastRenderedPageBreak/>
        <w:t>Образовательная, развивающая и воспитательная цели обучения английскому языку реализуются в процессе формирования, совершенствования и развития коммуникативной компетенции в единстве ее составляющих.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Говоря об общеобразовательной цели обучения ИЯ, необходимо иметь в виду три ее аспекта: общее, филологическое и социокультурное образование.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 xml:space="preserve">Общее  образование нацелено на расширение общего кругозора учащихся, знаний о мире во всем многообразии его проявлений в различных сферах жизни: политике, экономике, бытовой, этнической, мировоззренческой, художественной культуре. Оно обеспечивается разнообразием </w:t>
      </w:r>
      <w:proofErr w:type="spellStart"/>
      <w:r>
        <w:rPr>
          <w:bCs/>
        </w:rPr>
        <w:t>фактологических</w:t>
      </w:r>
      <w:proofErr w:type="spellEnd"/>
      <w:r>
        <w:rPr>
          <w:bCs/>
        </w:rPr>
        <w:t xml:space="preserve"> знаний, получаемых с помощью разнообразных средств обучения, научных, научно-популярных изданий, художественной и публицистической литературы, средств массовой информации, в том числе Интернета.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Филологическое образование нацелено на расширение и углубление знаний школьников о языке как средстве общения, его неразрывной связи и непрерывном взаимодействии с культурой, орудием и инструментом которой он является, о языковой системе; неоднородности и вместе с тем самодостаточности различных языков и культур, о человеке как о языковой личности и особенностях вторичной языковой личности, изучающей иностранные языки и культуры; дальнейшее совершенствование умений оперирования основными лингвистическими терминами, развитие языковой и контекстуальной догадки, чувства языка.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Филологическое образование обеспечивается: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а) сравнением родного и изучаемого языков, учетом и опорой на родной, русский язык (в условиях работы в национальных школах);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б) сравнением языковых явлений внутри изучаемого языка;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в) сопоставлением явлений культуры контактируемых социумов на основе культурных универсалий;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г) овладением культурой межличностного общения, конвенциональными нормами вербального и невербального поведения в культуре страны/стран изучаемого языка.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 xml:space="preserve">Социокультурное образование нацелено на развитие мировосприятия школьников, национального самосознания, общепланетарного образа мышления; обучение этически приемлемым и юридически оправданным </w:t>
      </w:r>
      <w:proofErr w:type="spellStart"/>
      <w:r>
        <w:rPr>
          <w:bCs/>
        </w:rPr>
        <w:t>политкорректным</w:t>
      </w:r>
      <w:proofErr w:type="spellEnd"/>
      <w:r>
        <w:rPr>
          <w:bCs/>
        </w:rPr>
        <w:t xml:space="preserve"> формам самовыражения в обществе; обучение этике дискуссионного общения и этике взаимодействия с людьми, придерживающимися различных взглядов и принадлежащих к различным вероисповеданиям. Социокультурное образование обеспечивается широким применением аутентичных текстов страноведческого характера, разнообразных учебных материалов по культуре страны изучаемого и родного языков, фотографий, путеводителей, карт, объявлений, плакатов, меню, театральных и концертных программ и других артефактов, систематическим использованием звукового пособия, страноведческих видеофильмов на английском языке. Формирование и развитие социолингвистической компетенции, которое предполагает овладение учащимися социально приемлемыми нормами общения с учетом важнейших компонентов коммуникативной ситуации, определяющих выбор языковых средств, разговорных формул для реализации конвенциональной функции общения, регистра общения в зависимости от коммуникативного намерения, места, статуса и ролей участников общения, отношений между ними.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Развивающая цель обучения английскому языку состоит в развитии учащихся как личностей и как членов общества.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Развитие школьника как личности предполагает: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—развитие языковых, интеллектуальных и познавательных способностей (восприятия, памяти, мышления, воображения);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—развитие умения самостоятельно добывать и интерпретировать информацию;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—развитие умений языковой и контекстуальной догадки, переноса знаний и навыков в новую ситуацию;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lastRenderedPageBreak/>
        <w:t>—развитие ценностных ориентаций, чувств и эмоций;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—развитие способности и готовности вступать в иноязычное межкультурное общение;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—развитие потребности в дальнейшем самообразовании в области ИЯ.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Развитие учащихся как членов общества предполагает: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—развитие умений самореализации и социальной адаптации;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—развитие чувства достоинства и самоуважения;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—развитие национального самосознания.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 xml:space="preserve">Решение поставленных задач обеспечивается обильным чтением текстов различных функциональных стилей (художественных, научно-популярных, публицистических) и </w:t>
      </w:r>
      <w:proofErr w:type="spellStart"/>
      <w:r>
        <w:rPr>
          <w:bCs/>
        </w:rPr>
        <w:t>аудированием</w:t>
      </w:r>
      <w:proofErr w:type="spellEnd"/>
      <w:r>
        <w:rPr>
          <w:bCs/>
        </w:rPr>
        <w:t>, обсуждением поставленных в них проблем, обменом мнений школьников как на основе прочитанного и услышанного, так и на основе речевых ситуаций и коммуникативных задач, предполагающих аргументацию суждений по широкому кругу вопросов изучаемой тематики. Сопоставление явлений изучаемой и родной культуры во многом способствует формированию и развитию национального самосознания, гордости и уважения к своему историческому наследию, более глубокому осмыслению роли России в современном глобальном мире, что безусловно способствует формированию поликультурной личности школьников.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>Достижение школьниками основной цели обучения английскому языку способствует их воспитанию. Участвуя в диалоге культур, учащиеся развивают свою способность к общению, пониманию важности изучения иностранного языка в современном мире и потребности пользоваться им как средством межкультурного общения, познания, самореализации и социальной адаптации. Они вырабатывают толерантность к иным воззрениям, отличным от их собственных, становятся более терпимыми и коммуникабельными. У них появляется способность к анализу, пониманию иных ценностей и норм поведения, к выработке адекватной реакции на то, что не согласуется с их убеждениями.</w:t>
      </w:r>
    </w:p>
    <w:p w:rsidR="006B15AF" w:rsidRDefault="006B15AF" w:rsidP="006B15AF">
      <w:pPr>
        <w:ind w:firstLine="709"/>
        <w:jc w:val="both"/>
        <w:rPr>
          <w:bCs/>
        </w:rPr>
      </w:pPr>
      <w:r>
        <w:rPr>
          <w:bCs/>
        </w:rPr>
        <w:t xml:space="preserve">Овладение английским языком, и это должно быть осознано учащимися, ведет к развитию более глубокого взаимопонимания между народами, к познанию их культур, и на этой основе к постижению культурных ценностей и специфики своей культуры и народа ее носителя, его самобытности и месте собственной личности в жизни социума, в результате чего воспитывается чувство сопереживания, </w:t>
      </w:r>
      <w:proofErr w:type="spellStart"/>
      <w:r>
        <w:rPr>
          <w:bCs/>
        </w:rPr>
        <w:t>эмпатии</w:t>
      </w:r>
      <w:proofErr w:type="spellEnd"/>
      <w:r>
        <w:rPr>
          <w:bCs/>
        </w:rPr>
        <w:t>, толерантного отношения к проявлениям иной, «чужой» культуры.</w:t>
      </w:r>
    </w:p>
    <w:p w:rsidR="006B15AF" w:rsidRDefault="006B15AF" w:rsidP="006B15AF">
      <w:pPr>
        <w:ind w:firstLine="709"/>
        <w:jc w:val="both"/>
      </w:pPr>
      <w:r>
        <w:rPr>
          <w:bCs/>
        </w:rPr>
        <w:t>В связи с тенденцией интеграции российского образования в европейское образовательное пространство встала проблема уточнения уровней владения иностранным языком и приведение их в соответствие с уровнями владения ИЯ, принятыми в Евросоюзе. В соответствии с Европейским языковым портфелем, разработанным в рамках проекта «Языковой портфель для России», УМК для 5—9 классов общеобразовательной школы серии “</w:t>
      </w:r>
      <w:proofErr w:type="spellStart"/>
      <w:r>
        <w:rPr>
          <w:bCs/>
        </w:rPr>
        <w:t>Rainbow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English</w:t>
      </w:r>
      <w:proofErr w:type="spellEnd"/>
      <w:r>
        <w:rPr>
          <w:bCs/>
        </w:rPr>
        <w:t>” обеспечивает достижение уровня А2 (</w:t>
      </w:r>
      <w:proofErr w:type="spellStart"/>
      <w:r>
        <w:rPr>
          <w:bCs/>
        </w:rPr>
        <w:t>Допороговый</w:t>
      </w:r>
      <w:proofErr w:type="spellEnd"/>
      <w:r>
        <w:rPr>
          <w:bCs/>
        </w:rPr>
        <w:t>).</w:t>
      </w:r>
    </w:p>
    <w:p w:rsidR="006B15AF" w:rsidRDefault="006B15AF" w:rsidP="006B15AF">
      <w:pPr>
        <w:pStyle w:val="Style2"/>
        <w:widowControl/>
        <w:spacing w:line="100" w:lineRule="exact"/>
        <w:ind w:left="57" w:firstLine="278"/>
      </w:pPr>
    </w:p>
    <w:p w:rsidR="006B15AF" w:rsidRDefault="006B15AF" w:rsidP="006B15AF">
      <w:pPr>
        <w:pStyle w:val="21"/>
        <w:spacing w:after="0" w:line="276" w:lineRule="auto"/>
        <w:ind w:left="0" w:firstLine="709"/>
        <w:jc w:val="both"/>
      </w:pPr>
      <w:r>
        <w:rPr>
          <w:bCs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>
        <w:rPr>
          <w:b/>
          <w:bCs/>
          <w:i/>
        </w:rPr>
        <w:t>личностных</w:t>
      </w:r>
      <w:r>
        <w:rPr>
          <w:bCs/>
        </w:rPr>
        <w:t xml:space="preserve">, </w:t>
      </w:r>
      <w:proofErr w:type="spellStart"/>
      <w:r>
        <w:rPr>
          <w:b/>
          <w:bCs/>
          <w:i/>
        </w:rPr>
        <w:t>метапредметных</w:t>
      </w:r>
      <w:proofErr w:type="spellEnd"/>
      <w:r>
        <w:rPr>
          <w:bCs/>
        </w:rPr>
        <w:t xml:space="preserve"> и </w:t>
      </w:r>
      <w:r>
        <w:rPr>
          <w:b/>
          <w:bCs/>
          <w:i/>
        </w:rPr>
        <w:t>предметных</w:t>
      </w:r>
      <w:r>
        <w:rPr>
          <w:bCs/>
        </w:rPr>
        <w:t xml:space="preserve"> результатов.</w:t>
      </w:r>
    </w:p>
    <w:p w:rsidR="006B15AF" w:rsidRDefault="006B15AF" w:rsidP="006B15AF">
      <w:pPr>
        <w:pStyle w:val="a4"/>
        <w:spacing w:before="0" w:after="0"/>
        <w:ind w:firstLine="708"/>
        <w:jc w:val="both"/>
      </w:pP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r>
        <w:rPr>
          <w:b/>
          <w:bCs/>
        </w:rPr>
        <w:t>Личностные результаты</w:t>
      </w:r>
      <w:r>
        <w:rPr>
          <w:bCs/>
        </w:rPr>
        <w:t xml:space="preserve"> включают готовность и способность обучающихся к саморазвитию и личностному самоопределению, </w:t>
      </w:r>
      <w:proofErr w:type="spellStart"/>
      <w:r>
        <w:rPr>
          <w:bCs/>
        </w:rPr>
        <w:t>сформированность</w:t>
      </w:r>
      <w:proofErr w:type="spellEnd"/>
      <w:r>
        <w:rPr>
          <w:bCs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</w:t>
      </w:r>
      <w:r>
        <w:rPr>
          <w:bCs/>
        </w:rPr>
        <w:lastRenderedPageBreak/>
        <w:t>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r>
        <w:rPr>
          <w:bCs/>
        </w:rPr>
        <w:t xml:space="preserve">Одним из главных результатов обучения иностранному языку является готовность выпускников основной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Кроме того, они должны осознавать, что иностранный язык позволяет совершенствовать речевую культуру в целом, что необходимо каждому взрослеющему и осваивающему новые социальные роли человеку. Особенно важным это представляется в современном открытом мире, где межкультурная и межэтническая коммуникация становится все более насущной для каждого. Хорошо известно, что средствами иностранного языка можно сформировать целый ряд важных личностных качеств. Так, например, изучение иностранного языка требует последовательных и регулярных усилий, постоянной тренировки, что способствует развитию таких качеств, как дисциплинированность, трудолюбие и целеустремленность. Множество творческих заданий, используемых при обучении языку, требуют определенной креативности, инициативы, проявления индивидуальности. С другой стороны, содержательная сторона предмета такова, что при обсуждении различных тем школьники касаются вопросов межличностных отношений, говорят о вечных ценностях и правильном поведении членов социума, о морали и нравственности. При этом целью становится не только обучение языку как таковому, но и развитие у школьников </w:t>
      </w:r>
      <w:proofErr w:type="spellStart"/>
      <w:r>
        <w:rPr>
          <w:bCs/>
        </w:rPr>
        <w:t>эмпатии</w:t>
      </w:r>
      <w:proofErr w:type="spellEnd"/>
      <w:r>
        <w:rPr>
          <w:bCs/>
        </w:rPr>
        <w:t xml:space="preserve">, т. е. умения сочувствовать, сопереживать, ставить себя на место другого человека. Нигде, как на уроке иностранного языка, школьники не имеют возможности поговорить о культуре других стран, культуре и различных аспектах жизни своей страны, что в идеале должно способствовать воспитанию толерантности и готовности вступить в диалог с представителями других культур. При этом учащиеся готовятся отстаивать свою гражданскую позицию, быть патриотами своей Родины и одновременно быть причастными к общечеловеческим проблемам, быть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r>
        <w:rPr>
          <w:b/>
          <w:bCs/>
        </w:rPr>
        <w:t>личностных результатов:</w:t>
      </w:r>
    </w:p>
    <w:p w:rsidR="006B15AF" w:rsidRDefault="006B15AF" w:rsidP="006B15AF">
      <w:pPr>
        <w:pStyle w:val="21"/>
        <w:numPr>
          <w:ilvl w:val="0"/>
          <w:numId w:val="1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6B15AF" w:rsidRDefault="006B15AF" w:rsidP="006B15AF">
      <w:pPr>
        <w:pStyle w:val="21"/>
        <w:numPr>
          <w:ilvl w:val="0"/>
          <w:numId w:val="2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6B15AF" w:rsidRDefault="006B15AF" w:rsidP="006B15AF">
      <w:pPr>
        <w:pStyle w:val="21"/>
        <w:numPr>
          <w:ilvl w:val="0"/>
          <w:numId w:val="2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</w:p>
    <w:p w:rsidR="006B15AF" w:rsidRDefault="006B15AF" w:rsidP="006B15AF">
      <w:pPr>
        <w:pStyle w:val="21"/>
        <w:numPr>
          <w:ilvl w:val="0"/>
          <w:numId w:val="2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 xml:space="preserve">формирование мотивации изучения иностранных языков и стремление к самосовершенствованию в образовательной области </w:t>
      </w:r>
      <w:r>
        <w:rPr>
          <w:bCs/>
        </w:rPr>
        <w:lastRenderedPageBreak/>
        <w:t>«Иностранный язык»;</w:t>
      </w:r>
    </w:p>
    <w:p w:rsidR="006B15AF" w:rsidRDefault="006B15AF" w:rsidP="006B15AF">
      <w:pPr>
        <w:pStyle w:val="21"/>
        <w:numPr>
          <w:ilvl w:val="0"/>
          <w:numId w:val="2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осознание возможностей самореализации средствами иностранного языка;</w:t>
      </w:r>
    </w:p>
    <w:p w:rsidR="006B15AF" w:rsidRDefault="006B15AF" w:rsidP="006B15AF">
      <w:pPr>
        <w:pStyle w:val="21"/>
        <w:numPr>
          <w:ilvl w:val="0"/>
          <w:numId w:val="2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стремление к совершенствованию собственной речевой культуры в целом;</w:t>
      </w:r>
    </w:p>
    <w:p w:rsidR="006B15AF" w:rsidRDefault="006B15AF" w:rsidP="006B15AF">
      <w:pPr>
        <w:pStyle w:val="21"/>
        <w:numPr>
          <w:ilvl w:val="0"/>
          <w:numId w:val="2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формирование коммуникативной компетенции в межкультурной и межэтнической коммуникации;</w:t>
      </w:r>
    </w:p>
    <w:p w:rsidR="006B15AF" w:rsidRDefault="006B15AF" w:rsidP="006B15AF">
      <w:pPr>
        <w:pStyle w:val="21"/>
        <w:numPr>
          <w:ilvl w:val="0"/>
          <w:numId w:val="2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развитие таких качеств личности, как воля, целеустремленность, креативность, инициативность, трудолюбие, дисциплинированность;</w:t>
      </w:r>
    </w:p>
    <w:p w:rsidR="006B15AF" w:rsidRDefault="006B15AF" w:rsidP="006B15AF">
      <w:pPr>
        <w:pStyle w:val="21"/>
        <w:numPr>
          <w:ilvl w:val="0"/>
          <w:numId w:val="2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6B15AF" w:rsidRDefault="006B15AF" w:rsidP="006B15AF">
      <w:pPr>
        <w:pStyle w:val="21"/>
        <w:numPr>
          <w:ilvl w:val="0"/>
          <w:numId w:val="2"/>
        </w:numPr>
        <w:spacing w:after="0" w:line="276" w:lineRule="auto"/>
        <w:ind w:left="426" w:hanging="426"/>
        <w:jc w:val="both"/>
        <w:rPr>
          <w:b/>
          <w:bCs/>
        </w:rPr>
      </w:pPr>
      <w:r>
        <w:rPr>
          <w:bCs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результаты</w:t>
      </w:r>
      <w:r>
        <w:rPr>
          <w:bCs/>
        </w:rPr>
        <w:t xml:space="preserve"> включают освоенные обучающимися </w:t>
      </w:r>
      <w:proofErr w:type="spellStart"/>
      <w:r>
        <w:rPr>
          <w:bCs/>
        </w:rPr>
        <w:t>межпредметные</w:t>
      </w:r>
      <w:proofErr w:type="spellEnd"/>
      <w:r>
        <w:rPr>
          <w:bCs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r>
        <w:rPr>
          <w:bCs/>
        </w:rPr>
        <w:t xml:space="preserve"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на всех изучаемых в школе предметах. Среди прочих можно выделить умение работать с информацией, осуществлять ее поиск, анализ, обобщение, выделение и фиксацию главного.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 выделять главное и опускать второстепенное и т.п. Планируя монологическую и диалогическую речь, школьники учатся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proofErr w:type="spellStart"/>
      <w:r>
        <w:rPr>
          <w:b/>
          <w:bCs/>
        </w:rPr>
        <w:t>метапредметных</w:t>
      </w:r>
      <w:proofErr w:type="spellEnd"/>
      <w:r>
        <w:rPr>
          <w:b/>
          <w:bCs/>
        </w:rPr>
        <w:t xml:space="preserve"> результатов:</w:t>
      </w:r>
    </w:p>
    <w:p w:rsidR="006B15AF" w:rsidRDefault="006B15AF" w:rsidP="006B15AF">
      <w:pPr>
        <w:pStyle w:val="21"/>
        <w:numPr>
          <w:ilvl w:val="0"/>
          <w:numId w:val="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умение планировать свое речевое и неречевое поведение;</w:t>
      </w:r>
    </w:p>
    <w:p w:rsidR="006B15AF" w:rsidRDefault="006B15AF" w:rsidP="006B15AF">
      <w:pPr>
        <w:pStyle w:val="21"/>
        <w:numPr>
          <w:ilvl w:val="0"/>
          <w:numId w:val="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умение взаимодействовать с окружающими, выполняя разные социальные роли;</w:t>
      </w:r>
    </w:p>
    <w:p w:rsidR="006B15AF" w:rsidRDefault="006B15AF" w:rsidP="006B15AF">
      <w:pPr>
        <w:pStyle w:val="21"/>
        <w:numPr>
          <w:ilvl w:val="0"/>
          <w:numId w:val="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6B15AF" w:rsidRDefault="006B15AF" w:rsidP="006B15AF">
      <w:pPr>
        <w:pStyle w:val="21"/>
        <w:numPr>
          <w:ilvl w:val="0"/>
          <w:numId w:val="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lastRenderedPageBreak/>
        <w:t>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6B15AF" w:rsidRDefault="006B15AF" w:rsidP="006B15AF">
      <w:pPr>
        <w:pStyle w:val="21"/>
        <w:numPr>
          <w:ilvl w:val="0"/>
          <w:numId w:val="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6B15AF" w:rsidRDefault="006B15AF" w:rsidP="006B15AF">
      <w:pPr>
        <w:pStyle w:val="21"/>
        <w:numPr>
          <w:ilvl w:val="0"/>
          <w:numId w:val="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6B15AF" w:rsidRDefault="006B15AF" w:rsidP="006B15AF">
      <w:pPr>
        <w:pStyle w:val="21"/>
        <w:numPr>
          <w:ilvl w:val="0"/>
          <w:numId w:val="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6B15AF" w:rsidRDefault="006B15AF" w:rsidP="006B15AF">
      <w:pPr>
        <w:pStyle w:val="21"/>
        <w:numPr>
          <w:ilvl w:val="0"/>
          <w:numId w:val="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умение использовать информационно-коммуникационные технологии;</w:t>
      </w:r>
    </w:p>
    <w:p w:rsidR="006B15AF" w:rsidRDefault="006B15AF" w:rsidP="006B15AF">
      <w:pPr>
        <w:pStyle w:val="21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</w:rPr>
      </w:pPr>
      <w:r>
        <w:rPr>
          <w:bCs/>
        </w:rPr>
        <w:t>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r>
        <w:rPr>
          <w:b/>
          <w:bCs/>
        </w:rPr>
        <w:t>Предметные результаты</w:t>
      </w:r>
      <w:r>
        <w:rPr>
          <w:bCs/>
        </w:rPr>
        <w:t xml:space="preserve"> 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/>
          <w:bCs/>
        </w:rPr>
      </w:pPr>
      <w:r>
        <w:rPr>
          <w:bCs/>
        </w:rPr>
        <w:t>Ожидается, что выпускники основной школы должны продемонстрировать следующие результаты освоения иностранного языка: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/>
          <w:bCs/>
        </w:rPr>
      </w:pPr>
      <w:r>
        <w:rPr>
          <w:b/>
          <w:bCs/>
        </w:rPr>
        <w:t>В коммуникативной сфере.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/>
          <w:bCs/>
        </w:rPr>
      </w:pPr>
      <w:r>
        <w:rPr>
          <w:b/>
          <w:bCs/>
        </w:rPr>
        <w:t>Речевая  компетенция</w:t>
      </w:r>
      <w:r>
        <w:rPr>
          <w:bCs/>
        </w:rPr>
        <w:t xml:space="preserve"> в следующих видах речевой деятельности: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r>
        <w:rPr>
          <w:b/>
          <w:bCs/>
        </w:rPr>
        <w:t>говорении</w:t>
      </w:r>
    </w:p>
    <w:p w:rsidR="006B15AF" w:rsidRDefault="006B15AF" w:rsidP="006B15AF">
      <w:pPr>
        <w:pStyle w:val="21"/>
        <w:numPr>
          <w:ilvl w:val="0"/>
          <w:numId w:val="4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начинать, вести/поддерживать и заканчивать беседу в стандартных ситуациях общения, соблюдать нормы речевого этикета, при необходимости переспрашивая, уточняя;</w:t>
      </w:r>
    </w:p>
    <w:p w:rsidR="006B15AF" w:rsidRDefault="006B15AF" w:rsidP="006B15AF">
      <w:pPr>
        <w:pStyle w:val="21"/>
        <w:numPr>
          <w:ilvl w:val="0"/>
          <w:numId w:val="4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материал;</w:t>
      </w:r>
    </w:p>
    <w:p w:rsidR="006B15AF" w:rsidRDefault="006B15AF" w:rsidP="006B15AF">
      <w:pPr>
        <w:pStyle w:val="21"/>
        <w:numPr>
          <w:ilvl w:val="0"/>
          <w:numId w:val="4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рассказывать о себе, своей семье, друзьях, своих интересах и планах на будущее, сообщать краткие сведения о своем городе/селе, своей стране и стране/странах изучаемого языка;</w:t>
      </w:r>
    </w:p>
    <w:p w:rsidR="006B15AF" w:rsidRDefault="006B15AF" w:rsidP="006B15AF">
      <w:pPr>
        <w:pStyle w:val="21"/>
        <w:numPr>
          <w:ilvl w:val="0"/>
          <w:numId w:val="4"/>
        </w:numPr>
        <w:spacing w:after="0" w:line="276" w:lineRule="auto"/>
        <w:ind w:left="426" w:hanging="426"/>
        <w:jc w:val="both"/>
        <w:rPr>
          <w:b/>
          <w:bCs/>
        </w:rPr>
      </w:pPr>
      <w:r>
        <w:rPr>
          <w:bCs/>
        </w:rPr>
        <w:t>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proofErr w:type="spellStart"/>
      <w:r>
        <w:rPr>
          <w:b/>
          <w:bCs/>
        </w:rPr>
        <w:t>аудировании</w:t>
      </w:r>
      <w:proofErr w:type="spellEnd"/>
    </w:p>
    <w:p w:rsidR="006B15AF" w:rsidRDefault="006B15AF" w:rsidP="006B15AF">
      <w:pPr>
        <w:pStyle w:val="21"/>
        <w:numPr>
          <w:ilvl w:val="0"/>
          <w:numId w:val="5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воспринимать на слух и полностью понимать речь учителя, одноклассников;</w:t>
      </w:r>
    </w:p>
    <w:p w:rsidR="006B15AF" w:rsidRDefault="006B15AF" w:rsidP="006B15AF">
      <w:pPr>
        <w:pStyle w:val="21"/>
        <w:numPr>
          <w:ilvl w:val="0"/>
          <w:numId w:val="5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lastRenderedPageBreak/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6B15AF" w:rsidRDefault="006B15AF" w:rsidP="006B15AF">
      <w:pPr>
        <w:pStyle w:val="21"/>
        <w:numPr>
          <w:ilvl w:val="0"/>
          <w:numId w:val="5"/>
        </w:numPr>
        <w:spacing w:after="0" w:line="276" w:lineRule="auto"/>
        <w:ind w:left="426" w:hanging="426"/>
        <w:jc w:val="both"/>
        <w:rPr>
          <w:b/>
          <w:bCs/>
        </w:rPr>
      </w:pPr>
      <w:r>
        <w:rPr>
          <w:bCs/>
        </w:rPr>
        <w:t>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значимую/нужную/необходимую информацию;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r>
        <w:rPr>
          <w:b/>
          <w:bCs/>
        </w:rPr>
        <w:t>чтении</w:t>
      </w:r>
    </w:p>
    <w:p w:rsidR="006B15AF" w:rsidRDefault="006B15AF" w:rsidP="006B15AF">
      <w:pPr>
        <w:pStyle w:val="21"/>
        <w:numPr>
          <w:ilvl w:val="0"/>
          <w:numId w:val="6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ориентироваться в иноязычном тексте; прогнозировать его содержание по заголовку;</w:t>
      </w:r>
    </w:p>
    <w:p w:rsidR="006B15AF" w:rsidRDefault="006B15AF" w:rsidP="006B15AF">
      <w:pPr>
        <w:pStyle w:val="21"/>
        <w:numPr>
          <w:ilvl w:val="0"/>
          <w:numId w:val="6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текста);</w:t>
      </w:r>
    </w:p>
    <w:p w:rsidR="006B15AF" w:rsidRDefault="006B15AF" w:rsidP="006B15AF">
      <w:pPr>
        <w:pStyle w:val="21"/>
        <w:numPr>
          <w:ilvl w:val="0"/>
          <w:numId w:val="6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а также справочные материалы; оценивать полученную информацию, выражать свое мнение;</w:t>
      </w:r>
    </w:p>
    <w:p w:rsidR="006B15AF" w:rsidRDefault="006B15AF" w:rsidP="006B15AF">
      <w:pPr>
        <w:pStyle w:val="21"/>
        <w:numPr>
          <w:ilvl w:val="0"/>
          <w:numId w:val="6"/>
        </w:numPr>
        <w:spacing w:after="0" w:line="276" w:lineRule="auto"/>
        <w:ind w:left="426" w:hanging="426"/>
        <w:jc w:val="both"/>
        <w:rPr>
          <w:b/>
          <w:bCs/>
        </w:rPr>
      </w:pPr>
      <w:r>
        <w:rPr>
          <w:bCs/>
        </w:rPr>
        <w:t>читать текст с выборочным пониманием значимой/ нужной/интересующей информации;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r>
        <w:rPr>
          <w:b/>
          <w:bCs/>
        </w:rPr>
        <w:t>письме</w:t>
      </w:r>
    </w:p>
    <w:p w:rsidR="006B15AF" w:rsidRDefault="006B15AF" w:rsidP="006B15AF">
      <w:pPr>
        <w:pStyle w:val="21"/>
        <w:numPr>
          <w:ilvl w:val="0"/>
          <w:numId w:val="7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заполнять анкеты и формуляры;</w:t>
      </w:r>
    </w:p>
    <w:p w:rsidR="006B15AF" w:rsidRDefault="006B15AF" w:rsidP="006B15AF">
      <w:pPr>
        <w:pStyle w:val="21"/>
        <w:numPr>
          <w:ilvl w:val="0"/>
          <w:numId w:val="7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языка.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r>
        <w:rPr>
          <w:bCs/>
        </w:rPr>
        <w:t>В плане</w:t>
      </w:r>
      <w:r>
        <w:rPr>
          <w:b/>
          <w:bCs/>
        </w:rPr>
        <w:t xml:space="preserve"> языковой компетенции</w:t>
      </w:r>
      <w:r>
        <w:rPr>
          <w:bCs/>
        </w:rPr>
        <w:t xml:space="preserve"> выпускник основной школы должен знать/понимать:</w:t>
      </w:r>
    </w:p>
    <w:p w:rsidR="006B15AF" w:rsidRDefault="006B15AF" w:rsidP="006B15AF">
      <w:pPr>
        <w:pStyle w:val="21"/>
        <w:numPr>
          <w:ilvl w:val="0"/>
          <w:numId w:val="8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 явления многозначности лексических единиц английского языка, синонимии, антонимии и лексической сочетаемости;</w:t>
      </w:r>
    </w:p>
    <w:p w:rsidR="006B15AF" w:rsidRDefault="006B15AF" w:rsidP="006B15AF">
      <w:pPr>
        <w:pStyle w:val="21"/>
        <w:numPr>
          <w:ilvl w:val="0"/>
          <w:numId w:val="8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особенности структуры простых и сложных предложений английского языка; интонацию различных коммуникативных типов предложения;</w:t>
      </w:r>
    </w:p>
    <w:p w:rsidR="006B15AF" w:rsidRDefault="006B15AF" w:rsidP="006B15AF">
      <w:pPr>
        <w:pStyle w:val="21"/>
        <w:numPr>
          <w:ilvl w:val="0"/>
          <w:numId w:val="8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признаки изученных грамматических явлений (видовременных форм глаголов и их эквивалентов, модальных глаголов и их эквивалентов; артиклей, существительных, степеней сравнения прилагательных и наречий, местоимений, числительных, предлогов);</w:t>
      </w:r>
    </w:p>
    <w:p w:rsidR="006B15AF" w:rsidRDefault="006B15AF" w:rsidP="006B15AF">
      <w:pPr>
        <w:pStyle w:val="21"/>
        <w:numPr>
          <w:ilvl w:val="0"/>
          <w:numId w:val="8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основные различия систем английского и русского языков.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r>
        <w:rPr>
          <w:bCs/>
        </w:rPr>
        <w:t xml:space="preserve">Кроме того, школьники должны </w:t>
      </w:r>
      <w:r>
        <w:rPr>
          <w:b/>
          <w:bCs/>
        </w:rPr>
        <w:t>уметь:</w:t>
      </w:r>
    </w:p>
    <w:p w:rsidR="006B15AF" w:rsidRDefault="006B15AF" w:rsidP="006B15AF">
      <w:pPr>
        <w:pStyle w:val="21"/>
        <w:numPr>
          <w:ilvl w:val="0"/>
          <w:numId w:val="9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применять правила написания слов, изученных в основной школе;</w:t>
      </w:r>
    </w:p>
    <w:p w:rsidR="006B15AF" w:rsidRDefault="006B15AF" w:rsidP="006B15AF">
      <w:pPr>
        <w:pStyle w:val="21"/>
        <w:numPr>
          <w:ilvl w:val="0"/>
          <w:numId w:val="9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адекватно произносить и различать на слух звуки английского языка, соблюдать правила ударения в словах и фразах;</w:t>
      </w:r>
    </w:p>
    <w:p w:rsidR="006B15AF" w:rsidRDefault="006B15AF" w:rsidP="006B15AF">
      <w:pPr>
        <w:pStyle w:val="21"/>
        <w:numPr>
          <w:ilvl w:val="0"/>
          <w:numId w:val="9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соблюдать ритмико-интонационные особенности предложений различных коммуникативных типов, правильно членить предложение на смысловые группы.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r>
        <w:rPr>
          <w:bCs/>
        </w:rPr>
        <w:lastRenderedPageBreak/>
        <w:t xml:space="preserve">В отношении </w:t>
      </w:r>
      <w:r>
        <w:rPr>
          <w:b/>
          <w:bCs/>
        </w:rPr>
        <w:t>социокультурной компетенции</w:t>
      </w:r>
      <w:r>
        <w:rPr>
          <w:bCs/>
        </w:rPr>
        <w:t xml:space="preserve"> от выпускников требуется:</w:t>
      </w:r>
    </w:p>
    <w:p w:rsidR="006B15AF" w:rsidRDefault="006B15AF" w:rsidP="006B15AF">
      <w:pPr>
        <w:pStyle w:val="21"/>
        <w:numPr>
          <w:ilvl w:val="0"/>
          <w:numId w:val="10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знание национально-культурных особенностей речевого и неречевого поведения в своей стране и странах изучаемого языка, применение этих знаний в различных ситуациях формального и неформального межличностного и межкультурного общения;</w:t>
      </w:r>
    </w:p>
    <w:p w:rsidR="006B15AF" w:rsidRDefault="006B15AF" w:rsidP="006B15AF">
      <w:pPr>
        <w:pStyle w:val="21"/>
        <w:numPr>
          <w:ilvl w:val="0"/>
          <w:numId w:val="10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умение распознавать и употреблять в устной и письменной речи основные нормы речевого этикета (реплики-клише, наиболее распространенную оценочную лексику), принятые в странах изучаемого языка в различных ситуациях формального и неформального общения;</w:t>
      </w:r>
    </w:p>
    <w:p w:rsidR="006B15AF" w:rsidRDefault="006B15AF" w:rsidP="006B15AF">
      <w:pPr>
        <w:pStyle w:val="21"/>
        <w:numPr>
          <w:ilvl w:val="0"/>
          <w:numId w:val="10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знание употребительной фоновой лексики и реалий страны/стран изучаемого языка, некоторых распространенных образцов фольклора (пословицы, поговорки, скороговорки, сказки, стихи);</w:t>
      </w:r>
    </w:p>
    <w:p w:rsidR="006B15AF" w:rsidRDefault="006B15AF" w:rsidP="006B15AF">
      <w:pPr>
        <w:pStyle w:val="21"/>
        <w:numPr>
          <w:ilvl w:val="0"/>
          <w:numId w:val="10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знакомство с образцами художественной, публицистической и научно-популярной литературы;</w:t>
      </w:r>
    </w:p>
    <w:p w:rsidR="006B15AF" w:rsidRDefault="006B15AF" w:rsidP="006B15AF">
      <w:pPr>
        <w:pStyle w:val="21"/>
        <w:numPr>
          <w:ilvl w:val="0"/>
          <w:numId w:val="10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наличие представления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6B15AF" w:rsidRDefault="006B15AF" w:rsidP="006B15AF">
      <w:pPr>
        <w:pStyle w:val="21"/>
        <w:numPr>
          <w:ilvl w:val="0"/>
          <w:numId w:val="10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наличие представления о сходстве и различиях в традициях своей страны и стран изучаемого языка;</w:t>
      </w:r>
    </w:p>
    <w:p w:rsidR="006B15AF" w:rsidRDefault="006B15AF" w:rsidP="006B15AF">
      <w:pPr>
        <w:pStyle w:val="21"/>
        <w:numPr>
          <w:ilvl w:val="0"/>
          <w:numId w:val="10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понимание роли владения иностранными языками в современном мире.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r>
        <w:rPr>
          <w:bCs/>
        </w:rPr>
        <w:t xml:space="preserve">В результате формирования </w:t>
      </w:r>
      <w:r>
        <w:rPr>
          <w:b/>
          <w:bCs/>
        </w:rPr>
        <w:t>компенсаторной компетенции</w:t>
      </w:r>
      <w:r>
        <w:rPr>
          <w:bCs/>
        </w:rPr>
        <w:t xml:space="preserve"> выпускники основной школы должны научиться выходить из затруднительного положения в условиях дефицита</w:t>
      </w:r>
      <w:r>
        <w:rPr>
          <w:b/>
          <w:bCs/>
        </w:rPr>
        <w:t xml:space="preserve"> </w:t>
      </w:r>
      <w:r>
        <w:rPr>
          <w:bCs/>
        </w:rPr>
        <w:t>языковых средств в процессе приема и передачи информации за счет умения:</w:t>
      </w:r>
    </w:p>
    <w:p w:rsidR="006B15AF" w:rsidRDefault="006B15AF" w:rsidP="006B15AF">
      <w:pPr>
        <w:pStyle w:val="21"/>
        <w:numPr>
          <w:ilvl w:val="0"/>
          <w:numId w:val="11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пользоваться языковой и контекстуальной догадкой (интернациональные слова, словообразовательный анализ, вычленение ключевых слов текста);</w:t>
      </w:r>
    </w:p>
    <w:p w:rsidR="006B15AF" w:rsidRDefault="006B15AF" w:rsidP="006B15AF">
      <w:pPr>
        <w:pStyle w:val="21"/>
        <w:numPr>
          <w:ilvl w:val="0"/>
          <w:numId w:val="11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прогнозировать основное содержание текста по заголовку или выборочному чтению отдельных абзацев текста;</w:t>
      </w:r>
    </w:p>
    <w:p w:rsidR="006B15AF" w:rsidRDefault="006B15AF" w:rsidP="006B15AF">
      <w:pPr>
        <w:pStyle w:val="21"/>
        <w:numPr>
          <w:ilvl w:val="0"/>
          <w:numId w:val="11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использовать текстовые опоры различного рода (подзаголовки, таблицы, картинки, фотографии, шрифтовые выделения, комментарии, подстрочные ссылки);</w:t>
      </w:r>
    </w:p>
    <w:p w:rsidR="006B15AF" w:rsidRDefault="006B15AF" w:rsidP="006B15AF">
      <w:pPr>
        <w:pStyle w:val="21"/>
        <w:numPr>
          <w:ilvl w:val="0"/>
          <w:numId w:val="11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игнорировать незнакомую лексику, реалии, грамматические явления, не влияющие на понимание основного содержания текста;</w:t>
      </w:r>
    </w:p>
    <w:p w:rsidR="006B15AF" w:rsidRDefault="006B15AF" w:rsidP="006B15AF">
      <w:pPr>
        <w:pStyle w:val="21"/>
        <w:numPr>
          <w:ilvl w:val="0"/>
          <w:numId w:val="11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задавать вопрос, переспрашивать с целью уточнения отдельных неизвестных языковых явлений в тексте;</w:t>
      </w:r>
    </w:p>
    <w:p w:rsidR="006B15AF" w:rsidRDefault="006B15AF" w:rsidP="006B15AF">
      <w:pPr>
        <w:pStyle w:val="21"/>
        <w:numPr>
          <w:ilvl w:val="0"/>
          <w:numId w:val="11"/>
        </w:numPr>
        <w:spacing w:after="0" w:line="276" w:lineRule="auto"/>
        <w:ind w:left="426" w:hanging="426"/>
        <w:jc w:val="both"/>
        <w:rPr>
          <w:b/>
          <w:bCs/>
        </w:rPr>
      </w:pPr>
      <w:r>
        <w:rPr>
          <w:bCs/>
        </w:rPr>
        <w:t>использовать перифраз, синонимические средства, словарные замены, жесты, мимику.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/>
          <w:bCs/>
        </w:rPr>
      </w:pPr>
      <w:r>
        <w:rPr>
          <w:b/>
          <w:bCs/>
        </w:rPr>
        <w:t>В познавательной сфере</w:t>
      </w:r>
      <w:r>
        <w:rPr>
          <w:bCs/>
        </w:rPr>
        <w:t xml:space="preserve"> (учебно-познавательная компетенция) происходит дальнейшее совершенствование и развитие универсальных учебных действий (УУД) и специальных учебных умений (СУУ).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/>
          <w:bCs/>
        </w:rPr>
      </w:pPr>
      <w:r>
        <w:rPr>
          <w:b/>
          <w:bCs/>
        </w:rPr>
        <w:t>Универсальные учебные действия (</w:t>
      </w:r>
      <w:proofErr w:type="spellStart"/>
      <w:r>
        <w:rPr>
          <w:b/>
          <w:bCs/>
        </w:rPr>
        <w:t>общеучебные</w:t>
      </w:r>
      <w:proofErr w:type="spellEnd"/>
      <w:r>
        <w:rPr>
          <w:b/>
          <w:bCs/>
        </w:rPr>
        <w:t xml:space="preserve"> умения):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r>
        <w:rPr>
          <w:b/>
          <w:bCs/>
        </w:rPr>
        <w:t>регулятивные:</w:t>
      </w:r>
    </w:p>
    <w:p w:rsidR="006B15AF" w:rsidRDefault="006B15AF" w:rsidP="006B15AF">
      <w:pPr>
        <w:pStyle w:val="21"/>
        <w:numPr>
          <w:ilvl w:val="0"/>
          <w:numId w:val="12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определять цель учебной деятельности возможно с помощью учителя и самостоятельно искать средства ее осуществления;</w:t>
      </w:r>
    </w:p>
    <w:p w:rsidR="006B15AF" w:rsidRDefault="006B15AF" w:rsidP="006B15AF">
      <w:pPr>
        <w:pStyle w:val="21"/>
        <w:numPr>
          <w:ilvl w:val="0"/>
          <w:numId w:val="12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обнаруживать и формулировать учебную проблему совместно с учителем, выбирать тему проекта в ходе «мозгового штурма» под руководством учителя;</w:t>
      </w:r>
    </w:p>
    <w:p w:rsidR="006B15AF" w:rsidRDefault="006B15AF" w:rsidP="006B15AF">
      <w:pPr>
        <w:pStyle w:val="21"/>
        <w:numPr>
          <w:ilvl w:val="0"/>
          <w:numId w:val="12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lastRenderedPageBreak/>
        <w:t>составлять план выполнения задачи, проекта в группе под руководством учителя;</w:t>
      </w:r>
    </w:p>
    <w:p w:rsidR="006B15AF" w:rsidRDefault="006B15AF" w:rsidP="006B15AF">
      <w:pPr>
        <w:pStyle w:val="21"/>
        <w:numPr>
          <w:ilvl w:val="0"/>
          <w:numId w:val="12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оценивать ход и результаты выполнения задачи, проекта;</w:t>
      </w:r>
    </w:p>
    <w:p w:rsidR="006B15AF" w:rsidRDefault="006B15AF" w:rsidP="006B15AF">
      <w:pPr>
        <w:pStyle w:val="21"/>
        <w:numPr>
          <w:ilvl w:val="0"/>
          <w:numId w:val="12"/>
        </w:numPr>
        <w:spacing w:after="0" w:line="276" w:lineRule="auto"/>
        <w:ind w:left="426" w:hanging="426"/>
        <w:jc w:val="both"/>
        <w:rPr>
          <w:b/>
          <w:bCs/>
        </w:rPr>
      </w:pPr>
      <w:r>
        <w:rPr>
          <w:bCs/>
        </w:rPr>
        <w:t>критически анализировать успехи и недостатки проделанной работы.</w:t>
      </w:r>
    </w:p>
    <w:p w:rsidR="006B15AF" w:rsidRDefault="006B15AF" w:rsidP="006B15AF">
      <w:pPr>
        <w:pStyle w:val="21"/>
        <w:spacing w:after="0" w:line="276" w:lineRule="auto"/>
        <w:ind w:left="426" w:hanging="426"/>
        <w:jc w:val="both"/>
        <w:rPr>
          <w:bCs/>
        </w:rPr>
      </w:pPr>
      <w:r>
        <w:rPr>
          <w:b/>
          <w:bCs/>
        </w:rPr>
        <w:t>познавательные:</w:t>
      </w:r>
    </w:p>
    <w:p w:rsidR="006B15AF" w:rsidRDefault="006B15AF" w:rsidP="006B15AF">
      <w:pPr>
        <w:pStyle w:val="21"/>
        <w:numPr>
          <w:ilvl w:val="0"/>
          <w:numId w:val="1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самостоятельно находить и отбирать для решения учебной задачи необходимые словари, энциклопедии, справочники, информацию из Интернета;</w:t>
      </w:r>
    </w:p>
    <w:p w:rsidR="006B15AF" w:rsidRDefault="006B15AF" w:rsidP="006B15AF">
      <w:pPr>
        <w:pStyle w:val="21"/>
        <w:numPr>
          <w:ilvl w:val="0"/>
          <w:numId w:val="1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выполнять универсальные логические действия:</w:t>
      </w:r>
    </w:p>
    <w:p w:rsidR="006B15AF" w:rsidRDefault="006B15AF" w:rsidP="006B15AF">
      <w:pPr>
        <w:pStyle w:val="21"/>
        <w:numPr>
          <w:ilvl w:val="0"/>
          <w:numId w:val="1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анализ (выделение признаков),</w:t>
      </w:r>
    </w:p>
    <w:p w:rsidR="006B15AF" w:rsidRDefault="006B15AF" w:rsidP="006B15AF">
      <w:pPr>
        <w:pStyle w:val="21"/>
        <w:numPr>
          <w:ilvl w:val="0"/>
          <w:numId w:val="1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синтез (составление целого из частей, в том числе с самостоятельным достраиванием),</w:t>
      </w:r>
    </w:p>
    <w:p w:rsidR="006B15AF" w:rsidRDefault="006B15AF" w:rsidP="006B15AF">
      <w:pPr>
        <w:pStyle w:val="21"/>
        <w:numPr>
          <w:ilvl w:val="0"/>
          <w:numId w:val="1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выбирать основания для сравнения, классификации объектов,</w:t>
      </w:r>
    </w:p>
    <w:p w:rsidR="006B15AF" w:rsidRDefault="006B15AF" w:rsidP="006B15AF">
      <w:pPr>
        <w:pStyle w:val="21"/>
        <w:numPr>
          <w:ilvl w:val="0"/>
          <w:numId w:val="1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устанавливать аналогии и причинно-следственные связи,</w:t>
      </w:r>
    </w:p>
    <w:p w:rsidR="006B15AF" w:rsidRDefault="006B15AF" w:rsidP="006B15AF">
      <w:pPr>
        <w:pStyle w:val="21"/>
        <w:numPr>
          <w:ilvl w:val="0"/>
          <w:numId w:val="1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выстраивать логическую цепь рассуждений,</w:t>
      </w:r>
    </w:p>
    <w:p w:rsidR="006B15AF" w:rsidRDefault="006B15AF" w:rsidP="006B15AF">
      <w:pPr>
        <w:pStyle w:val="21"/>
        <w:numPr>
          <w:ilvl w:val="0"/>
          <w:numId w:val="1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относить объекты к известным понятиям;</w:t>
      </w:r>
    </w:p>
    <w:p w:rsidR="006B15AF" w:rsidRDefault="006B15AF" w:rsidP="006B15AF">
      <w:pPr>
        <w:pStyle w:val="21"/>
        <w:numPr>
          <w:ilvl w:val="0"/>
          <w:numId w:val="1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преобразовывать информацию из одной формы в другую:</w:t>
      </w:r>
    </w:p>
    <w:p w:rsidR="006B15AF" w:rsidRDefault="006B15AF" w:rsidP="006B15AF">
      <w:pPr>
        <w:pStyle w:val="21"/>
        <w:numPr>
          <w:ilvl w:val="0"/>
          <w:numId w:val="13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обобщать информацию в виде таблиц, схем, опорного конспекта,</w:t>
      </w:r>
    </w:p>
    <w:p w:rsidR="006B15AF" w:rsidRDefault="006B15AF" w:rsidP="006B15AF">
      <w:pPr>
        <w:pStyle w:val="21"/>
        <w:numPr>
          <w:ilvl w:val="0"/>
          <w:numId w:val="13"/>
        </w:numPr>
        <w:spacing w:after="0" w:line="276" w:lineRule="auto"/>
        <w:ind w:left="426" w:hanging="426"/>
        <w:jc w:val="both"/>
        <w:rPr>
          <w:b/>
          <w:bCs/>
        </w:rPr>
      </w:pPr>
      <w:r>
        <w:rPr>
          <w:bCs/>
        </w:rPr>
        <w:t>составлять простой план текста (в виде ключевых слов, вопросов);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r>
        <w:rPr>
          <w:b/>
          <w:bCs/>
        </w:rPr>
        <w:t>коммуникативные:</w:t>
      </w:r>
    </w:p>
    <w:p w:rsidR="006B15AF" w:rsidRDefault="006B15AF" w:rsidP="006B15AF">
      <w:pPr>
        <w:pStyle w:val="21"/>
        <w:numPr>
          <w:ilvl w:val="0"/>
          <w:numId w:val="14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четко и ясно выражать свои мысли;</w:t>
      </w:r>
    </w:p>
    <w:p w:rsidR="006B15AF" w:rsidRDefault="006B15AF" w:rsidP="006B15AF">
      <w:pPr>
        <w:pStyle w:val="21"/>
        <w:numPr>
          <w:ilvl w:val="0"/>
          <w:numId w:val="14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отстаивать свою точку зрения, аргументировать ее;</w:t>
      </w:r>
    </w:p>
    <w:p w:rsidR="006B15AF" w:rsidRDefault="006B15AF" w:rsidP="006B15AF">
      <w:pPr>
        <w:pStyle w:val="21"/>
        <w:numPr>
          <w:ilvl w:val="0"/>
          <w:numId w:val="14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учиться критично относиться к собственному мнению;</w:t>
      </w:r>
    </w:p>
    <w:p w:rsidR="006B15AF" w:rsidRDefault="006B15AF" w:rsidP="006B15AF">
      <w:pPr>
        <w:pStyle w:val="21"/>
        <w:numPr>
          <w:ilvl w:val="0"/>
          <w:numId w:val="14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слушать других, принимать другую точку зрения, быть готовым изменить свою;</w:t>
      </w:r>
    </w:p>
    <w:p w:rsidR="006B15AF" w:rsidRDefault="006B15AF" w:rsidP="006B15AF">
      <w:pPr>
        <w:pStyle w:val="21"/>
        <w:numPr>
          <w:ilvl w:val="0"/>
          <w:numId w:val="14"/>
        </w:numPr>
        <w:spacing w:after="0" w:line="276" w:lineRule="auto"/>
        <w:ind w:left="426" w:hanging="426"/>
        <w:jc w:val="both"/>
        <w:rPr>
          <w:b/>
          <w:bCs/>
        </w:rPr>
      </w:pPr>
      <w:r>
        <w:rPr>
          <w:bCs/>
        </w:rPr>
        <w:t>организовывать учебное взаимодействие в группе (распределять роли, договариваться друг с другом);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r>
        <w:rPr>
          <w:b/>
          <w:bCs/>
        </w:rPr>
        <w:t>Специальные учебные умения:</w:t>
      </w:r>
    </w:p>
    <w:p w:rsidR="006B15AF" w:rsidRDefault="006B15AF" w:rsidP="006B15AF">
      <w:pPr>
        <w:pStyle w:val="21"/>
        <w:numPr>
          <w:ilvl w:val="0"/>
          <w:numId w:val="15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сравнивать явления русского и английского языков на уровне отдельных грамматических явлений, слов, словосочетаний и предложений;</w:t>
      </w:r>
    </w:p>
    <w:p w:rsidR="006B15AF" w:rsidRDefault="006B15AF" w:rsidP="006B15AF">
      <w:pPr>
        <w:pStyle w:val="21"/>
        <w:numPr>
          <w:ilvl w:val="0"/>
          <w:numId w:val="15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 xml:space="preserve">владеть различными стратегиями чтения и </w:t>
      </w:r>
      <w:proofErr w:type="spellStart"/>
      <w:r>
        <w:rPr>
          <w:bCs/>
        </w:rPr>
        <w:t>аудирования</w:t>
      </w:r>
      <w:proofErr w:type="spellEnd"/>
      <w:r>
        <w:rPr>
          <w:bCs/>
        </w:rPr>
        <w:t xml:space="preserve"> в зависимости от поставленной речевой задачи (читать/слушать текст с разной глубиной понимания);</w:t>
      </w:r>
    </w:p>
    <w:p w:rsidR="006B15AF" w:rsidRDefault="006B15AF" w:rsidP="006B15AF">
      <w:pPr>
        <w:pStyle w:val="21"/>
        <w:numPr>
          <w:ilvl w:val="0"/>
          <w:numId w:val="15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 xml:space="preserve">ориентироваться в иноязычном печатном и </w:t>
      </w:r>
      <w:proofErr w:type="spellStart"/>
      <w:r>
        <w:rPr>
          <w:bCs/>
        </w:rPr>
        <w:t>аудиотексте</w:t>
      </w:r>
      <w:proofErr w:type="spellEnd"/>
      <w:r>
        <w:rPr>
          <w:bCs/>
        </w:rPr>
        <w:t>, кратко фиксировать содержание сообщений, составлять субъективные опоры для устного высказывания в виде ключевых слов, объединенных потенциальным контекстом, зачина, концовки, отдельных предложений;</w:t>
      </w:r>
    </w:p>
    <w:p w:rsidR="006B15AF" w:rsidRDefault="006B15AF" w:rsidP="006B15AF">
      <w:pPr>
        <w:pStyle w:val="21"/>
        <w:numPr>
          <w:ilvl w:val="0"/>
          <w:numId w:val="15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 xml:space="preserve">вычленять в тексте реалии, слова с культурным компонентом значения, анализировать их семантическую структуру, выделять культурный фон, сопоставлять его с культурным фоном аналогичного явления в родной культуре, выявлять сходства и различия и уметь объяснять эти </w:t>
      </w:r>
      <w:r>
        <w:rPr>
          <w:bCs/>
        </w:rPr>
        <w:lastRenderedPageBreak/>
        <w:t>различия иноязычному речевому партнеру или человеку, не владеющему иностранным языком;</w:t>
      </w:r>
    </w:p>
    <w:p w:rsidR="006B15AF" w:rsidRDefault="006B15AF" w:rsidP="006B15AF">
      <w:pPr>
        <w:pStyle w:val="21"/>
        <w:numPr>
          <w:ilvl w:val="0"/>
          <w:numId w:val="15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догадываться о значении слов на основе языковой и контекстуальной догадки, словообразовательных моделей;</w:t>
      </w:r>
    </w:p>
    <w:p w:rsidR="006B15AF" w:rsidRDefault="006B15AF" w:rsidP="006B15AF">
      <w:pPr>
        <w:pStyle w:val="21"/>
        <w:numPr>
          <w:ilvl w:val="0"/>
          <w:numId w:val="15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использовать выборочный перевод для уточнения понимания текста;</w:t>
      </w:r>
    </w:p>
    <w:p w:rsidR="006B15AF" w:rsidRDefault="006B15AF" w:rsidP="006B15AF">
      <w:pPr>
        <w:pStyle w:val="21"/>
        <w:numPr>
          <w:ilvl w:val="0"/>
          <w:numId w:val="15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узнавать грамматические явления в тексте на основе дифференцирующих признаков;</w:t>
      </w:r>
    </w:p>
    <w:p w:rsidR="006B15AF" w:rsidRDefault="006B15AF" w:rsidP="006B15AF">
      <w:pPr>
        <w:pStyle w:val="21"/>
        <w:numPr>
          <w:ilvl w:val="0"/>
          <w:numId w:val="15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действовать по образцу или аналогии при выполнении отдельных заданий и порождении речевого высказывания на изучаемом языке;</w:t>
      </w:r>
    </w:p>
    <w:p w:rsidR="006B15AF" w:rsidRDefault="006B15AF" w:rsidP="006B15AF">
      <w:pPr>
        <w:pStyle w:val="21"/>
        <w:numPr>
          <w:ilvl w:val="0"/>
          <w:numId w:val="15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пользоваться справочным материалом: грамматическими и лингвострановедческими справочниками, схемами и таблицами, двуязычными словарями, мультимедийными средствами;</w:t>
      </w:r>
    </w:p>
    <w:p w:rsidR="006B15AF" w:rsidRDefault="006B15AF" w:rsidP="006B15AF">
      <w:pPr>
        <w:pStyle w:val="21"/>
        <w:numPr>
          <w:ilvl w:val="0"/>
          <w:numId w:val="15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 xml:space="preserve">пользоваться поисковыми системами </w:t>
      </w:r>
      <w:hyperlink r:id="rId5" w:history="1">
        <w:r>
          <w:rPr>
            <w:rStyle w:val="a3"/>
          </w:rPr>
          <w:t>www.yahoo.com</w:t>
        </w:r>
      </w:hyperlink>
      <w:r>
        <w:rPr>
          <w:bCs/>
        </w:rPr>
        <w:t xml:space="preserve">., </w:t>
      </w:r>
      <w:hyperlink r:id="rId6" w:history="1">
        <w:r>
          <w:rPr>
            <w:rStyle w:val="a3"/>
          </w:rPr>
          <w:t>www.ask.com</w:t>
        </w:r>
      </w:hyperlink>
      <w:r>
        <w:rPr>
          <w:bCs/>
        </w:rPr>
        <w:t xml:space="preserve">, </w:t>
      </w:r>
      <w:hyperlink r:id="rId7" w:history="1">
        <w:r>
          <w:rPr>
            <w:rStyle w:val="a3"/>
          </w:rPr>
          <w:t>www.wikipedia.ru</w:t>
        </w:r>
      </w:hyperlink>
      <w:r>
        <w:rPr>
          <w:bCs/>
        </w:rPr>
        <w:t xml:space="preserve"> и др.; находить нужную информацию, обобщать и делать выписки для дальнейшего использования в процессе общения на уроке, при написании эссе, сочинений, при подготовке проектов;</w:t>
      </w:r>
    </w:p>
    <w:p w:rsidR="006B15AF" w:rsidRDefault="006B15AF" w:rsidP="006B15AF">
      <w:pPr>
        <w:pStyle w:val="21"/>
        <w:numPr>
          <w:ilvl w:val="0"/>
          <w:numId w:val="15"/>
        </w:numPr>
        <w:spacing w:after="0" w:line="276" w:lineRule="auto"/>
        <w:ind w:left="426" w:hanging="426"/>
        <w:jc w:val="both"/>
        <w:rPr>
          <w:b/>
          <w:bCs/>
        </w:rPr>
      </w:pPr>
      <w:r>
        <w:rPr>
          <w:bCs/>
        </w:rPr>
        <w:t>овладевать необходимыми для дальнейшего самостоятельного изучения английского языка способами и приемами.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r>
        <w:rPr>
          <w:b/>
          <w:bCs/>
        </w:rPr>
        <w:t>В ценностно-ориентационной сфере:</w:t>
      </w:r>
    </w:p>
    <w:p w:rsidR="006B15AF" w:rsidRDefault="006B15AF" w:rsidP="006B15AF">
      <w:pPr>
        <w:pStyle w:val="21"/>
        <w:numPr>
          <w:ilvl w:val="0"/>
          <w:numId w:val="16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представление о языке как средстве выражения чувств, эмоций, основе культуры общения;</w:t>
      </w:r>
    </w:p>
    <w:p w:rsidR="006B15AF" w:rsidRDefault="006B15AF" w:rsidP="006B15AF">
      <w:pPr>
        <w:pStyle w:val="21"/>
        <w:numPr>
          <w:ilvl w:val="0"/>
          <w:numId w:val="16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достижение взаимопонимания в процессе устного и письменного общения с носителями иностранного языка, установление межличностных, межкультурных контактов в доступных пределах;</w:t>
      </w:r>
    </w:p>
    <w:p w:rsidR="006B15AF" w:rsidRDefault="006B15AF" w:rsidP="006B15AF">
      <w:pPr>
        <w:pStyle w:val="21"/>
        <w:numPr>
          <w:ilvl w:val="0"/>
          <w:numId w:val="16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 xml:space="preserve">представление о целостном </w:t>
      </w:r>
      <w:proofErr w:type="spellStart"/>
      <w:r>
        <w:rPr>
          <w:bCs/>
        </w:rPr>
        <w:t>полиязычном</w:t>
      </w:r>
      <w:proofErr w:type="spellEnd"/>
      <w:r>
        <w:rPr>
          <w:bCs/>
        </w:rPr>
        <w:t xml:space="preserve"> и поликультурном мире, осознание места и роли родного и иностранного языков в этом мире как средства общения, познания, самореализации и социальной адаптации;</w:t>
      </w:r>
    </w:p>
    <w:p w:rsidR="006B15AF" w:rsidRDefault="006B15AF" w:rsidP="006B15AF">
      <w:pPr>
        <w:pStyle w:val="21"/>
        <w:numPr>
          <w:ilvl w:val="0"/>
          <w:numId w:val="16"/>
        </w:numPr>
        <w:spacing w:after="0" w:line="276" w:lineRule="auto"/>
        <w:ind w:left="426" w:hanging="426"/>
        <w:jc w:val="both"/>
        <w:rPr>
          <w:b/>
          <w:bCs/>
        </w:rPr>
      </w:pPr>
      <w:r>
        <w:rPr>
          <w:bCs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r>
        <w:rPr>
          <w:b/>
          <w:bCs/>
        </w:rPr>
        <w:t>В эстетической сфере:</w:t>
      </w:r>
    </w:p>
    <w:p w:rsidR="006B15AF" w:rsidRDefault="006B15AF" w:rsidP="006B15AF">
      <w:pPr>
        <w:pStyle w:val="21"/>
        <w:numPr>
          <w:ilvl w:val="0"/>
          <w:numId w:val="17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владение элементарными средствами выражения чувств и эмоций на иностранном языке;</w:t>
      </w:r>
    </w:p>
    <w:p w:rsidR="006B15AF" w:rsidRDefault="006B15AF" w:rsidP="006B15AF">
      <w:pPr>
        <w:pStyle w:val="21"/>
        <w:numPr>
          <w:ilvl w:val="0"/>
          <w:numId w:val="17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6B15AF" w:rsidRDefault="006B15AF" w:rsidP="006B15AF">
      <w:pPr>
        <w:pStyle w:val="21"/>
        <w:numPr>
          <w:ilvl w:val="0"/>
          <w:numId w:val="17"/>
        </w:numPr>
        <w:spacing w:after="0" w:line="276" w:lineRule="auto"/>
        <w:ind w:left="426" w:hanging="426"/>
        <w:jc w:val="both"/>
        <w:rPr>
          <w:b/>
          <w:bCs/>
        </w:rPr>
      </w:pPr>
      <w:r>
        <w:rPr>
          <w:bCs/>
        </w:rPr>
        <w:t>развитие чувства прекрасного в процессе обсуждения современных тенденций в живописи, музыке, литературе.</w:t>
      </w:r>
    </w:p>
    <w:p w:rsidR="006B15AF" w:rsidRDefault="006B15AF" w:rsidP="006B15AF">
      <w:pPr>
        <w:pStyle w:val="21"/>
        <w:spacing w:after="0" w:line="276" w:lineRule="auto"/>
        <w:ind w:left="0" w:firstLine="709"/>
        <w:jc w:val="both"/>
        <w:rPr>
          <w:bCs/>
        </w:rPr>
      </w:pPr>
      <w:r>
        <w:rPr>
          <w:b/>
          <w:bCs/>
        </w:rPr>
        <w:t>В трудовой и физической сферах:</w:t>
      </w:r>
    </w:p>
    <w:p w:rsidR="006B15AF" w:rsidRDefault="006B15AF" w:rsidP="006B15AF">
      <w:pPr>
        <w:pStyle w:val="21"/>
        <w:numPr>
          <w:ilvl w:val="0"/>
          <w:numId w:val="18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формирование самодисциплины, упорства, настойчивости, самостоятельности в учебном труде;</w:t>
      </w:r>
    </w:p>
    <w:p w:rsidR="006B15AF" w:rsidRDefault="006B15AF" w:rsidP="006B15AF">
      <w:pPr>
        <w:pStyle w:val="21"/>
        <w:numPr>
          <w:ilvl w:val="0"/>
          <w:numId w:val="18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умение работать в соответствии с намеченным планом, добиваясь успеха;</w:t>
      </w:r>
    </w:p>
    <w:p w:rsidR="006B15AF" w:rsidRDefault="006B15AF" w:rsidP="006B15AF">
      <w:pPr>
        <w:pStyle w:val="21"/>
        <w:numPr>
          <w:ilvl w:val="0"/>
          <w:numId w:val="18"/>
        </w:numPr>
        <w:spacing w:after="0" w:line="276" w:lineRule="auto"/>
        <w:ind w:left="426" w:hanging="426"/>
        <w:jc w:val="both"/>
        <w:rPr>
          <w:bCs/>
        </w:rPr>
      </w:pPr>
      <w:r>
        <w:rPr>
          <w:bCs/>
        </w:rPr>
        <w:t>стремление вести здоровый образ жизни (режим труда и отдыха, питание, спорт, фитнес).</w:t>
      </w:r>
    </w:p>
    <w:p w:rsidR="006B15AF" w:rsidRDefault="006B15AF" w:rsidP="006B15AF">
      <w:pPr>
        <w:pStyle w:val="21"/>
        <w:spacing w:after="0" w:line="276" w:lineRule="auto"/>
        <w:jc w:val="both"/>
        <w:rPr>
          <w:bCs/>
        </w:rPr>
      </w:pPr>
    </w:p>
    <w:p w:rsidR="006B15AF" w:rsidRDefault="006B15AF" w:rsidP="006B15AF">
      <w:pPr>
        <w:pStyle w:val="21"/>
        <w:spacing w:after="0" w:line="276" w:lineRule="auto"/>
        <w:jc w:val="both"/>
        <w:rPr>
          <w:bCs/>
        </w:rPr>
      </w:pPr>
    </w:p>
    <w:p w:rsidR="006B15AF" w:rsidRDefault="006B15AF" w:rsidP="006B15AF">
      <w:pPr>
        <w:pStyle w:val="21"/>
        <w:spacing w:after="0" w:line="276" w:lineRule="auto"/>
        <w:jc w:val="both"/>
        <w:rPr>
          <w:bCs/>
        </w:rPr>
      </w:pPr>
    </w:p>
    <w:p w:rsidR="006B15AF" w:rsidRDefault="006B15AF" w:rsidP="006B15AF">
      <w:pPr>
        <w:jc w:val="center"/>
        <w:rPr>
          <w:b/>
        </w:rPr>
      </w:pPr>
      <w:r>
        <w:rPr>
          <w:b/>
        </w:rPr>
        <w:t>СОДЕРЖАНИЕ</w:t>
      </w:r>
      <w:r>
        <w:rPr>
          <w:b/>
          <w:lang w:val="en-US"/>
        </w:rPr>
        <w:t xml:space="preserve"> </w:t>
      </w:r>
      <w:r>
        <w:rPr>
          <w:b/>
        </w:rPr>
        <w:t>УЧЕБНОГО ПРЕДМЕТА</w:t>
      </w:r>
    </w:p>
    <w:p w:rsidR="006B15AF" w:rsidRDefault="006B15AF" w:rsidP="006B15AF">
      <w:pPr>
        <w:jc w:val="center"/>
        <w:rPr>
          <w:b/>
        </w:rPr>
      </w:pPr>
      <w:r>
        <w:rPr>
          <w:b/>
        </w:rPr>
        <w:lastRenderedPageBreak/>
        <w:t xml:space="preserve"> </w:t>
      </w:r>
    </w:p>
    <w:tbl>
      <w:tblPr>
        <w:tblW w:w="0" w:type="auto"/>
        <w:tblInd w:w="21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6645"/>
        <w:gridCol w:w="69"/>
      </w:tblGrid>
      <w:tr w:rsidR="006B15AF" w:rsidTr="006B15AF"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15AF" w:rsidRDefault="006B15AF">
            <w:r>
              <w:t>Тема</w:t>
            </w:r>
          </w:p>
        </w:tc>
        <w:tc>
          <w:tcPr>
            <w:tcW w:w="6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15AF" w:rsidRDefault="006B15AF">
            <w:pPr>
              <w:rPr>
                <w:bCs/>
              </w:rPr>
            </w:pPr>
            <w:r>
              <w:t>Содержание</w:t>
            </w:r>
          </w:p>
        </w:tc>
        <w:tc>
          <w:tcPr>
            <w:tcW w:w="6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B15AF" w:rsidRDefault="006B15AF">
            <w:pPr>
              <w:snapToGrid w:val="0"/>
              <w:rPr>
                <w:b/>
                <w:bCs/>
              </w:rPr>
            </w:pPr>
          </w:p>
        </w:tc>
      </w:tr>
      <w:tr w:rsidR="006B15AF" w:rsidTr="006B15AF">
        <w:tc>
          <w:tcPr>
            <w:tcW w:w="1012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B15AF" w:rsidRDefault="006B15AF">
            <w:pPr>
              <w:rPr>
                <w:bCs/>
              </w:rPr>
            </w:pPr>
          </w:p>
        </w:tc>
        <w:tc>
          <w:tcPr>
            <w:tcW w:w="6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B15AF" w:rsidRDefault="006B15AF">
            <w:pPr>
              <w:snapToGrid w:val="0"/>
            </w:pPr>
          </w:p>
        </w:tc>
      </w:tr>
      <w:tr w:rsidR="006B15AF" w:rsidTr="006B15AF">
        <w:tc>
          <w:tcPr>
            <w:tcW w:w="3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15AF" w:rsidRDefault="006B15AF">
            <w:r>
              <w:rPr>
                <w:bCs/>
              </w:rPr>
              <w:t>1. «Каникулы закончились»</w:t>
            </w:r>
          </w:p>
        </w:tc>
        <w:tc>
          <w:tcPr>
            <w:tcW w:w="6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15AF" w:rsidRDefault="006B15AF">
            <w:r>
              <w:t xml:space="preserve"> </w:t>
            </w:r>
            <w:r>
              <w:rPr>
                <w:rFonts w:eastAsia="SchoolBookSanPin"/>
              </w:rPr>
              <w:t xml:space="preserve">Каникулы. Проведение досуга. Планы на </w:t>
            </w:r>
            <w:proofErr w:type="spellStart"/>
            <w:r>
              <w:rPr>
                <w:rFonts w:eastAsia="SchoolBookSanPin"/>
              </w:rPr>
              <w:t>выходной.Погода</w:t>
            </w:r>
            <w:proofErr w:type="spellEnd"/>
            <w:r>
              <w:rPr>
                <w:rFonts w:eastAsia="SchoolBookSanPin"/>
              </w:rPr>
              <w:t xml:space="preserve">. Страны и </w:t>
            </w:r>
            <w:proofErr w:type="spellStart"/>
            <w:r>
              <w:rPr>
                <w:rFonts w:eastAsia="SchoolBookSanPin"/>
              </w:rPr>
              <w:t>городаЕвропы</w:t>
            </w:r>
            <w:proofErr w:type="spellEnd"/>
            <w:r>
              <w:t xml:space="preserve">          </w:t>
            </w:r>
          </w:p>
        </w:tc>
        <w:tc>
          <w:tcPr>
            <w:tcW w:w="6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B15AF" w:rsidRDefault="006B15AF">
            <w:pPr>
              <w:snapToGrid w:val="0"/>
            </w:pPr>
          </w:p>
        </w:tc>
      </w:tr>
      <w:tr w:rsidR="006B15AF" w:rsidTr="006B15AF">
        <w:tc>
          <w:tcPr>
            <w:tcW w:w="3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15AF" w:rsidRDefault="006B15AF">
            <w:pPr>
              <w:rPr>
                <w:rFonts w:eastAsia="SchoolBookSanPin" w:cs="SchoolBookSanPin"/>
              </w:rPr>
            </w:pPr>
            <w:r>
              <w:rPr>
                <w:bCs/>
              </w:rPr>
              <w:t>2. «Семейная история»</w:t>
            </w:r>
          </w:p>
        </w:tc>
        <w:tc>
          <w:tcPr>
            <w:tcW w:w="6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15AF" w:rsidRDefault="006B15AF">
            <w:r>
              <w:rPr>
                <w:rFonts w:eastAsia="SchoolBookSanPin" w:cs="SchoolBookSanPin"/>
              </w:rPr>
              <w:t xml:space="preserve">Семья. </w:t>
            </w:r>
            <w:proofErr w:type="spellStart"/>
            <w:r>
              <w:rPr>
                <w:rFonts w:eastAsia="SchoolBookSanPin" w:cs="SchoolBookSanPin"/>
              </w:rPr>
              <w:t>Достопримечательностирусских</w:t>
            </w:r>
            <w:proofErr w:type="spellEnd"/>
            <w:r>
              <w:rPr>
                <w:rFonts w:eastAsia="SchoolBookSanPin" w:cs="SchoolBookSanPin"/>
              </w:rPr>
              <w:t xml:space="preserve"> городов. </w:t>
            </w:r>
            <w:proofErr w:type="spellStart"/>
            <w:r>
              <w:rPr>
                <w:rFonts w:eastAsia="SchoolBookSanPin" w:cs="SchoolBookSanPin"/>
              </w:rPr>
              <w:t>Местожительства.Обозначение</w:t>
            </w:r>
            <w:proofErr w:type="spellEnd"/>
            <w:r>
              <w:rPr>
                <w:rFonts w:eastAsia="SchoolBookSanPin" w:cs="SchoolBookSanPin"/>
              </w:rPr>
              <w:t xml:space="preserve"> дат. Русские писатели. Профессии</w:t>
            </w:r>
          </w:p>
        </w:tc>
        <w:tc>
          <w:tcPr>
            <w:tcW w:w="6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B15AF" w:rsidRDefault="006B15AF">
            <w:pPr>
              <w:snapToGrid w:val="0"/>
            </w:pPr>
          </w:p>
        </w:tc>
      </w:tr>
      <w:tr w:rsidR="006B15AF" w:rsidTr="006B15AF">
        <w:tc>
          <w:tcPr>
            <w:tcW w:w="3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15AF" w:rsidRDefault="006B15AF">
            <w:pPr>
              <w:rPr>
                <w:rFonts w:eastAsia="SchoolBookSanPin" w:cs="SchoolBookSanPin"/>
              </w:rPr>
            </w:pPr>
            <w:r>
              <w:rPr>
                <w:bCs/>
              </w:rPr>
              <w:t>3. «Здоровый образ жизни»</w:t>
            </w:r>
          </w:p>
        </w:tc>
        <w:tc>
          <w:tcPr>
            <w:tcW w:w="6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15AF" w:rsidRDefault="006B15AF">
            <w:r>
              <w:rPr>
                <w:rFonts w:eastAsia="SchoolBookSanPin" w:cs="SchoolBookSanPin"/>
              </w:rPr>
              <w:t>Виды спорта. Обозначение времени. Детские игры. Здоровье. Здоровый образ жизни. Увлечения и хобби</w:t>
            </w:r>
          </w:p>
        </w:tc>
        <w:tc>
          <w:tcPr>
            <w:tcW w:w="6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B15AF" w:rsidRDefault="006B15AF">
            <w:pPr>
              <w:snapToGrid w:val="0"/>
            </w:pPr>
          </w:p>
        </w:tc>
      </w:tr>
      <w:tr w:rsidR="006B15AF" w:rsidTr="006B15AF">
        <w:tc>
          <w:tcPr>
            <w:tcW w:w="3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15AF" w:rsidRDefault="006B15AF">
            <w:pPr>
              <w:rPr>
                <w:rFonts w:eastAsia="SchoolBookSanPin" w:cs="SchoolBookSanPin"/>
              </w:rPr>
            </w:pPr>
            <w:r>
              <w:t>4. «Свободное время»</w:t>
            </w:r>
          </w:p>
        </w:tc>
        <w:tc>
          <w:tcPr>
            <w:tcW w:w="6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15AF" w:rsidRDefault="006B15AF">
            <w:r>
              <w:rPr>
                <w:rFonts w:eastAsia="SchoolBookSanPin" w:cs="SchoolBookSanPin"/>
              </w:rPr>
              <w:t>Свободное время. Домашние животные. Хобби. Цирк. Русские художники</w:t>
            </w:r>
          </w:p>
        </w:tc>
        <w:tc>
          <w:tcPr>
            <w:tcW w:w="6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B15AF" w:rsidRDefault="006B15AF">
            <w:pPr>
              <w:snapToGrid w:val="0"/>
            </w:pPr>
          </w:p>
        </w:tc>
      </w:tr>
      <w:tr w:rsidR="006B15AF" w:rsidTr="006B15AF">
        <w:tc>
          <w:tcPr>
            <w:tcW w:w="3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15AF" w:rsidRDefault="006B15AF">
            <w:pPr>
              <w:rPr>
                <w:rFonts w:eastAsia="SchoolBookSanPin" w:cs="SchoolBookSanPin"/>
              </w:rPr>
            </w:pPr>
            <w:r>
              <w:rPr>
                <w:bCs/>
              </w:rPr>
              <w:t>5. «Путешествия».</w:t>
            </w:r>
          </w:p>
        </w:tc>
        <w:tc>
          <w:tcPr>
            <w:tcW w:w="6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6B15AF" w:rsidRDefault="006B15AF">
            <w:r>
              <w:rPr>
                <w:rFonts w:eastAsia="SchoolBookSanPin" w:cs="SchoolBookSanPin"/>
              </w:rPr>
              <w:t>Путешествия. Шотландия. Города мира и их достопримечательности. Рынки Лондона. Мосты Лондона. Русский и британский образ жизни</w:t>
            </w:r>
          </w:p>
        </w:tc>
        <w:tc>
          <w:tcPr>
            <w:tcW w:w="6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B15AF" w:rsidRDefault="006B15AF">
            <w:pPr>
              <w:snapToGrid w:val="0"/>
            </w:pPr>
          </w:p>
        </w:tc>
      </w:tr>
      <w:tr w:rsidR="006B15AF" w:rsidTr="006B15AF">
        <w:tc>
          <w:tcPr>
            <w:tcW w:w="3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15AF" w:rsidRDefault="006B15AF">
            <w:pPr>
              <w:rPr>
                <w:rFonts w:eastAsia="SchoolBookSanPin" w:cs="SchoolBookSanPin"/>
              </w:rPr>
            </w:pPr>
            <w:r>
              <w:rPr>
                <w:bCs/>
              </w:rPr>
              <w:t>6. «Путешествие по России».</w:t>
            </w:r>
          </w:p>
        </w:tc>
        <w:tc>
          <w:tcPr>
            <w:tcW w:w="6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6B15AF" w:rsidRDefault="006B15AF">
            <w:pPr>
              <w:rPr>
                <w:rFonts w:eastAsia="SchoolBookSanPin" w:cs="SchoolBookSanPin"/>
              </w:rPr>
            </w:pPr>
            <w:r>
              <w:rPr>
                <w:rFonts w:eastAsia="SchoolBookSanPin" w:cs="SchoolBookSanPin"/>
              </w:rPr>
              <w:t>Путешествия. География России. Животные России.</w:t>
            </w:r>
          </w:p>
          <w:p w:rsidR="006B15AF" w:rsidRDefault="006B15AF">
            <w:r>
              <w:rPr>
                <w:rFonts w:eastAsia="SchoolBookSanPin" w:cs="SchoolBookSanPin"/>
              </w:rPr>
              <w:t>Знаменитые люди России</w:t>
            </w:r>
          </w:p>
        </w:tc>
        <w:tc>
          <w:tcPr>
            <w:tcW w:w="6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B15AF" w:rsidRDefault="006B15AF">
            <w:pPr>
              <w:snapToGrid w:val="0"/>
            </w:pPr>
          </w:p>
        </w:tc>
      </w:tr>
    </w:tbl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  <w:rPr>
          <w:b/>
        </w:rPr>
      </w:pPr>
    </w:p>
    <w:p w:rsidR="006B15AF" w:rsidRDefault="006B15AF" w:rsidP="006B15AF">
      <w:pPr>
        <w:jc w:val="center"/>
      </w:pPr>
      <w:r>
        <w:rPr>
          <w:b/>
        </w:rPr>
        <w:t>ТРЕБОВАНИЯ К УРОВНЮ УСВОЕНИЯ</w:t>
      </w:r>
    </w:p>
    <w:p w:rsidR="006B15AF" w:rsidRDefault="006B15AF" w:rsidP="006B15AF">
      <w:pPr>
        <w:autoSpaceDE w:val="0"/>
        <w:jc w:val="both"/>
      </w:pPr>
    </w:p>
    <w:p w:rsidR="006B15AF" w:rsidRDefault="006B15AF" w:rsidP="006B15AF">
      <w:pPr>
        <w:autoSpaceDE w:val="0"/>
        <w:jc w:val="both"/>
        <w:rPr>
          <w:b/>
          <w:bCs/>
        </w:rPr>
      </w:pPr>
      <w:r>
        <w:t xml:space="preserve">В результате изучения английского языка в 5 классе учащиеся должны: </w:t>
      </w:r>
    </w:p>
    <w:p w:rsidR="006B15AF" w:rsidRDefault="006B15AF" w:rsidP="006B15AF">
      <w:pPr>
        <w:autoSpaceDE w:val="0"/>
        <w:jc w:val="both"/>
        <w:rPr>
          <w:b/>
          <w:bCs/>
        </w:rPr>
      </w:pPr>
    </w:p>
    <w:p w:rsidR="006B15AF" w:rsidRDefault="006B15AF" w:rsidP="006B15AF">
      <w:pPr>
        <w:autoSpaceDE w:val="0"/>
        <w:jc w:val="both"/>
      </w:pPr>
      <w:r>
        <w:rPr>
          <w:b/>
          <w:bCs/>
        </w:rPr>
        <w:t>Знать/понимать</w:t>
      </w:r>
      <w:r>
        <w:t>:</w:t>
      </w:r>
    </w:p>
    <w:p w:rsidR="006B15AF" w:rsidRDefault="006B15AF" w:rsidP="006B15AF">
      <w:pPr>
        <w:tabs>
          <w:tab w:val="left" w:pos="360"/>
        </w:tabs>
        <w:autoSpaceDE w:val="0"/>
        <w:ind w:hanging="15"/>
        <w:jc w:val="both"/>
      </w:pPr>
      <w:r>
        <w:t>алфавит, буквы, основные буквосочетания, звуки английского языка;</w:t>
      </w:r>
    </w:p>
    <w:p w:rsidR="006B15AF" w:rsidRDefault="006B15AF" w:rsidP="006B15AF">
      <w:pPr>
        <w:tabs>
          <w:tab w:val="left" w:pos="360"/>
        </w:tabs>
        <w:autoSpaceDE w:val="0"/>
        <w:ind w:hanging="15"/>
        <w:jc w:val="both"/>
      </w:pPr>
      <w:r>
        <w:t>основные правила чтения и орфографии английского языка;</w:t>
      </w:r>
    </w:p>
    <w:p w:rsidR="006B15AF" w:rsidRDefault="006B15AF" w:rsidP="006B15AF">
      <w:pPr>
        <w:numPr>
          <w:ilvl w:val="0"/>
          <w:numId w:val="19"/>
        </w:numPr>
        <w:tabs>
          <w:tab w:val="left" w:pos="0"/>
          <w:tab w:val="left" w:pos="360"/>
        </w:tabs>
        <w:autoSpaceDE w:val="0"/>
        <w:jc w:val="both"/>
      </w:pPr>
      <w:r>
        <w:t>интонацию основных типов предложений (утверждение, общий и специальный вопросы, побуждение к действию);</w:t>
      </w:r>
    </w:p>
    <w:p w:rsidR="006B15AF" w:rsidRDefault="006B15AF" w:rsidP="006B15AF">
      <w:pPr>
        <w:numPr>
          <w:ilvl w:val="0"/>
          <w:numId w:val="19"/>
        </w:numPr>
        <w:tabs>
          <w:tab w:val="left" w:pos="360"/>
        </w:tabs>
        <w:autoSpaceDE w:val="0"/>
        <w:jc w:val="both"/>
      </w:pPr>
      <w:r>
        <w:t>названия стран изучаемого языка, их столиц;</w:t>
      </w:r>
    </w:p>
    <w:p w:rsidR="006B15AF" w:rsidRDefault="006B15AF" w:rsidP="006B15AF">
      <w:pPr>
        <w:numPr>
          <w:ilvl w:val="0"/>
          <w:numId w:val="19"/>
        </w:numPr>
        <w:tabs>
          <w:tab w:val="left" w:pos="360"/>
        </w:tabs>
        <w:autoSpaceDE w:val="0"/>
        <w:jc w:val="both"/>
      </w:pPr>
      <w:r>
        <w:t>имена наиболее известных персонажей детских литературных произведений стран изучаемого языка;</w:t>
      </w:r>
    </w:p>
    <w:p w:rsidR="006B15AF" w:rsidRDefault="006B15AF" w:rsidP="006B15AF">
      <w:pPr>
        <w:numPr>
          <w:ilvl w:val="0"/>
          <w:numId w:val="19"/>
        </w:numPr>
        <w:tabs>
          <w:tab w:val="left" w:pos="360"/>
        </w:tabs>
        <w:autoSpaceDE w:val="0"/>
        <w:jc w:val="both"/>
      </w:pPr>
      <w:r>
        <w:t>наизусть рифмованные произведения детского фольклора.</w:t>
      </w:r>
    </w:p>
    <w:p w:rsidR="006B15AF" w:rsidRDefault="006B15AF" w:rsidP="006B15AF">
      <w:pPr>
        <w:autoSpaceDE w:val="0"/>
        <w:jc w:val="both"/>
      </w:pPr>
    </w:p>
    <w:p w:rsidR="006B15AF" w:rsidRDefault="006B15AF" w:rsidP="006B15AF">
      <w:pPr>
        <w:autoSpaceDE w:val="0"/>
        <w:jc w:val="both"/>
        <w:rPr>
          <w:b/>
          <w:bCs/>
        </w:rPr>
      </w:pPr>
      <w:r>
        <w:rPr>
          <w:b/>
          <w:bCs/>
        </w:rPr>
        <w:t>Уметь:</w:t>
      </w:r>
    </w:p>
    <w:p w:rsidR="006B15AF" w:rsidRDefault="006B15AF" w:rsidP="006B15AF">
      <w:pPr>
        <w:autoSpaceDE w:val="0"/>
        <w:jc w:val="both"/>
      </w:pPr>
      <w:r>
        <w:rPr>
          <w:b/>
          <w:bCs/>
        </w:rPr>
        <w:t xml:space="preserve">в области </w:t>
      </w:r>
      <w:proofErr w:type="spellStart"/>
      <w:r>
        <w:rPr>
          <w:b/>
          <w:bCs/>
        </w:rPr>
        <w:t>аудирования</w:t>
      </w:r>
      <w:proofErr w:type="spellEnd"/>
    </w:p>
    <w:p w:rsidR="006B15AF" w:rsidRDefault="006B15AF" w:rsidP="006B15AF">
      <w:pPr>
        <w:numPr>
          <w:ilvl w:val="0"/>
          <w:numId w:val="20"/>
        </w:numPr>
        <w:tabs>
          <w:tab w:val="left" w:pos="720"/>
        </w:tabs>
        <w:autoSpaceDE w:val="0"/>
        <w:ind w:left="360" w:hanging="360"/>
        <w:jc w:val="both"/>
      </w:pPr>
      <w:r>
        <w:t>понимать на слух речь учителя, одноклассников;</w:t>
      </w:r>
    </w:p>
    <w:p w:rsidR="006B15AF" w:rsidRDefault="006B15AF" w:rsidP="006B15AF">
      <w:pPr>
        <w:numPr>
          <w:ilvl w:val="0"/>
          <w:numId w:val="20"/>
        </w:numPr>
        <w:tabs>
          <w:tab w:val="left" w:pos="720"/>
        </w:tabs>
        <w:autoSpaceDE w:val="0"/>
        <w:ind w:left="360" w:hanging="360"/>
        <w:jc w:val="both"/>
      </w:pPr>
      <w:r>
        <w:t xml:space="preserve">понимать аудиозаписи </w:t>
      </w:r>
      <w:proofErr w:type="spellStart"/>
      <w:r>
        <w:t>ритуализированных</w:t>
      </w:r>
      <w:proofErr w:type="spellEnd"/>
      <w:r>
        <w:t xml:space="preserve"> диалогов, начитанных носителями языка (4—6 реплик);</w:t>
      </w:r>
    </w:p>
    <w:p w:rsidR="006B15AF" w:rsidRDefault="006B15AF" w:rsidP="006B15AF">
      <w:pPr>
        <w:numPr>
          <w:ilvl w:val="0"/>
          <w:numId w:val="20"/>
        </w:numPr>
        <w:tabs>
          <w:tab w:val="left" w:pos="720"/>
        </w:tabs>
        <w:autoSpaceDE w:val="0"/>
        <w:ind w:left="360" w:hanging="360"/>
        <w:jc w:val="both"/>
      </w:pPr>
      <w:r>
        <w:t>понимать основное содержание небольших по объему монологических высказываний, детских песен, рифмовок, стихов;</w:t>
      </w:r>
    </w:p>
    <w:p w:rsidR="006B15AF" w:rsidRDefault="006B15AF" w:rsidP="006B15AF">
      <w:pPr>
        <w:numPr>
          <w:ilvl w:val="0"/>
          <w:numId w:val="20"/>
        </w:numPr>
        <w:tabs>
          <w:tab w:val="left" w:pos="720"/>
        </w:tabs>
        <w:autoSpaceDE w:val="0"/>
        <w:ind w:left="360" w:hanging="360"/>
        <w:jc w:val="both"/>
      </w:pPr>
      <w:r>
        <w:t>понимать основное содержание небольших детских сказок с опорой на картинки, языковую догадку объемом звучания до 1 минуты</w:t>
      </w:r>
    </w:p>
    <w:p w:rsidR="006B15AF" w:rsidRDefault="006B15AF" w:rsidP="006B15AF">
      <w:pPr>
        <w:tabs>
          <w:tab w:val="left" w:pos="720"/>
        </w:tabs>
        <w:autoSpaceDE w:val="0"/>
        <w:ind w:left="360" w:hanging="360"/>
        <w:jc w:val="both"/>
      </w:pPr>
    </w:p>
    <w:p w:rsidR="006B15AF" w:rsidRDefault="006B15AF" w:rsidP="006B15AF">
      <w:pPr>
        <w:autoSpaceDE w:val="0"/>
        <w:jc w:val="both"/>
      </w:pPr>
      <w:r>
        <w:rPr>
          <w:b/>
          <w:bCs/>
        </w:rPr>
        <w:t>в области говорения</w:t>
      </w:r>
    </w:p>
    <w:p w:rsidR="006B15AF" w:rsidRDefault="006B15AF" w:rsidP="006B15AF">
      <w:pPr>
        <w:numPr>
          <w:ilvl w:val="0"/>
          <w:numId w:val="21"/>
        </w:numPr>
        <w:autoSpaceDE w:val="0"/>
        <w:jc w:val="both"/>
      </w:pPr>
      <w:r>
        <w:t>участвовать в элементарном этикетном диалоге (знакомство, поздравление, благодарность, приветствие, прощание);</w:t>
      </w:r>
    </w:p>
    <w:p w:rsidR="006B15AF" w:rsidRDefault="006B15AF" w:rsidP="006B15AF">
      <w:pPr>
        <w:numPr>
          <w:ilvl w:val="0"/>
          <w:numId w:val="21"/>
        </w:numPr>
        <w:autoSpaceDE w:val="0"/>
        <w:jc w:val="both"/>
      </w:pPr>
      <w:r>
        <w:t>расспрашивать собеседника, задавая простые вопросы «кто?», «что?», «где?», «когда?», «куда?», и отвечать на вопросы собеседника;</w:t>
      </w:r>
    </w:p>
    <w:p w:rsidR="006B15AF" w:rsidRDefault="006B15AF" w:rsidP="006B15AF">
      <w:pPr>
        <w:numPr>
          <w:ilvl w:val="0"/>
          <w:numId w:val="21"/>
        </w:numPr>
        <w:tabs>
          <w:tab w:val="left" w:pos="360"/>
        </w:tabs>
        <w:autoSpaceDE w:val="0"/>
        <w:jc w:val="both"/>
      </w:pPr>
      <w:r>
        <w:t xml:space="preserve">                                     кратко рассказывать о себе, своей семье, своем друге;</w:t>
      </w:r>
    </w:p>
    <w:p w:rsidR="006B15AF" w:rsidRDefault="006B15AF" w:rsidP="006B15AF">
      <w:pPr>
        <w:numPr>
          <w:ilvl w:val="0"/>
          <w:numId w:val="21"/>
        </w:numPr>
        <w:tabs>
          <w:tab w:val="left" w:pos="360"/>
        </w:tabs>
        <w:autoSpaceDE w:val="0"/>
        <w:jc w:val="both"/>
        <w:rPr>
          <w:b/>
          <w:bCs/>
        </w:rPr>
      </w:pPr>
      <w:r>
        <w:t>составлять небольшие описания предмета, картинки по образцу; изложить основное содержание прочитанного или прослушанного текста;</w:t>
      </w:r>
    </w:p>
    <w:p w:rsidR="006B15AF" w:rsidRDefault="006B15AF" w:rsidP="006B15AF">
      <w:pPr>
        <w:tabs>
          <w:tab w:val="left" w:pos="360"/>
        </w:tabs>
        <w:autoSpaceDE w:val="0"/>
        <w:jc w:val="both"/>
        <w:rPr>
          <w:b/>
          <w:bCs/>
        </w:rPr>
      </w:pPr>
    </w:p>
    <w:p w:rsidR="006B15AF" w:rsidRDefault="006B15AF" w:rsidP="006B15AF">
      <w:pPr>
        <w:tabs>
          <w:tab w:val="left" w:pos="360"/>
        </w:tabs>
        <w:autoSpaceDE w:val="0"/>
        <w:jc w:val="both"/>
      </w:pPr>
      <w:r>
        <w:rPr>
          <w:b/>
          <w:bCs/>
        </w:rPr>
        <w:t>в области чтения</w:t>
      </w:r>
    </w:p>
    <w:p w:rsidR="006B15AF" w:rsidRDefault="006B15AF" w:rsidP="006B15AF">
      <w:pPr>
        <w:numPr>
          <w:ilvl w:val="0"/>
          <w:numId w:val="22"/>
        </w:numPr>
        <w:tabs>
          <w:tab w:val="left" w:pos="360"/>
        </w:tabs>
        <w:autoSpaceDE w:val="0"/>
        <w:jc w:val="both"/>
      </w:pPr>
      <w:r>
        <w:t>читать вслух текст, построенный на изученном языковом материале, соблюдая правила произношения и соответствующую интонацию;</w:t>
      </w:r>
    </w:p>
    <w:p w:rsidR="006B15AF" w:rsidRDefault="006B15AF" w:rsidP="006B15AF">
      <w:pPr>
        <w:numPr>
          <w:ilvl w:val="0"/>
          <w:numId w:val="22"/>
        </w:numPr>
        <w:tabs>
          <w:tab w:val="left" w:pos="360"/>
        </w:tabs>
        <w:autoSpaceDE w:val="0"/>
        <w:jc w:val="both"/>
      </w:pPr>
      <w:r>
        <w:t>читать про себя и понимать основное содержание небольших текстов (150—200 слов без учета артиклей);</w:t>
      </w:r>
    </w:p>
    <w:p w:rsidR="006B15AF" w:rsidRDefault="006B15AF" w:rsidP="006B15AF">
      <w:pPr>
        <w:numPr>
          <w:ilvl w:val="0"/>
          <w:numId w:val="22"/>
        </w:numPr>
        <w:tabs>
          <w:tab w:val="left" w:pos="360"/>
        </w:tabs>
        <w:autoSpaceDE w:val="0"/>
        <w:jc w:val="both"/>
      </w:pPr>
      <w:r>
        <w:t>читать про себя, понимать несложные тексты, содержащие 1—2 незнакомых слова, о значении которых можно догадаться по контексту или на основе языковой догадки;</w:t>
      </w:r>
    </w:p>
    <w:p w:rsidR="006B15AF" w:rsidRDefault="006B15AF" w:rsidP="006B15AF">
      <w:pPr>
        <w:numPr>
          <w:ilvl w:val="0"/>
          <w:numId w:val="23"/>
        </w:numPr>
        <w:tabs>
          <w:tab w:val="left" w:pos="360"/>
        </w:tabs>
        <w:autoSpaceDE w:val="0"/>
        <w:jc w:val="both"/>
        <w:rPr>
          <w:b/>
          <w:bCs/>
        </w:rPr>
      </w:pPr>
      <w:r>
        <w:t>читать про себя, понимать тексты, содержащие 3—4 незнакомых слова, пользуясь в случае необходимости двуязычным словарем;</w:t>
      </w:r>
    </w:p>
    <w:p w:rsidR="006B15AF" w:rsidRDefault="006B15AF" w:rsidP="006B15AF">
      <w:pPr>
        <w:autoSpaceDE w:val="0"/>
        <w:jc w:val="both"/>
        <w:rPr>
          <w:b/>
          <w:bCs/>
        </w:rPr>
      </w:pPr>
    </w:p>
    <w:p w:rsidR="006B15AF" w:rsidRDefault="006B15AF" w:rsidP="006B15AF">
      <w:pPr>
        <w:autoSpaceDE w:val="0"/>
        <w:jc w:val="both"/>
      </w:pPr>
      <w:r>
        <w:rPr>
          <w:b/>
          <w:bCs/>
        </w:rPr>
        <w:lastRenderedPageBreak/>
        <w:t>в области письма и письменной речи</w:t>
      </w:r>
    </w:p>
    <w:p w:rsidR="006B15AF" w:rsidRDefault="006B15AF" w:rsidP="006B15AF">
      <w:pPr>
        <w:numPr>
          <w:ilvl w:val="0"/>
          <w:numId w:val="23"/>
        </w:numPr>
        <w:tabs>
          <w:tab w:val="left" w:pos="360"/>
        </w:tabs>
        <w:autoSpaceDE w:val="0"/>
        <w:jc w:val="both"/>
      </w:pPr>
      <w:r>
        <w:t>списывать текст на английском языке, выписывать из него или вставлять в него слова в соответствии с решаемой учебной задачей;</w:t>
      </w:r>
    </w:p>
    <w:p w:rsidR="006B15AF" w:rsidRDefault="006B15AF" w:rsidP="006B15AF">
      <w:pPr>
        <w:numPr>
          <w:ilvl w:val="0"/>
          <w:numId w:val="23"/>
        </w:numPr>
        <w:tabs>
          <w:tab w:val="left" w:pos="360"/>
        </w:tabs>
        <w:autoSpaceDE w:val="0"/>
        <w:jc w:val="both"/>
      </w:pPr>
      <w:r>
        <w:t>выполнять письменные упражнения;</w:t>
      </w:r>
    </w:p>
    <w:p w:rsidR="006B15AF" w:rsidRDefault="006B15AF" w:rsidP="006B15AF">
      <w:pPr>
        <w:numPr>
          <w:ilvl w:val="0"/>
          <w:numId w:val="23"/>
        </w:numPr>
        <w:tabs>
          <w:tab w:val="left" w:pos="360"/>
        </w:tabs>
        <w:autoSpaceDE w:val="0"/>
        <w:jc w:val="both"/>
      </w:pPr>
      <w:r>
        <w:t>писать краткое поздравление (с днем рождения, с Новым годом);</w:t>
      </w:r>
    </w:p>
    <w:p w:rsidR="006B15AF" w:rsidRDefault="006B15AF" w:rsidP="006B15AF">
      <w:pPr>
        <w:numPr>
          <w:ilvl w:val="0"/>
          <w:numId w:val="23"/>
        </w:numPr>
        <w:tabs>
          <w:tab w:val="left" w:pos="360"/>
        </w:tabs>
        <w:autoSpaceDE w:val="0"/>
        <w:jc w:val="both"/>
        <w:rPr>
          <w:b/>
          <w:bCs/>
        </w:rPr>
      </w:pPr>
      <w:r>
        <w:t>писать короткое личное письмо (15—25 слов).</w:t>
      </w:r>
    </w:p>
    <w:p w:rsidR="006B15AF" w:rsidRDefault="006B15AF" w:rsidP="006B15AF">
      <w:pPr>
        <w:autoSpaceDE w:val="0"/>
        <w:jc w:val="both"/>
        <w:rPr>
          <w:b/>
          <w:bCs/>
        </w:rPr>
      </w:pPr>
    </w:p>
    <w:p w:rsidR="006B15AF" w:rsidRDefault="006B15AF" w:rsidP="006B15AF">
      <w:pPr>
        <w:autoSpaceDE w:val="0"/>
        <w:jc w:val="both"/>
      </w:pPr>
      <w:r>
        <w:rPr>
          <w:b/>
          <w:bCs/>
        </w:rPr>
        <w:t>Учащиеся также должны быть в состоянии использовать приобретенные знания и коммуникативные умения в практической деятельности и повседневной жизни для:</w:t>
      </w:r>
    </w:p>
    <w:p w:rsidR="006B15AF" w:rsidRDefault="006B15AF" w:rsidP="006B15AF">
      <w:pPr>
        <w:numPr>
          <w:ilvl w:val="0"/>
          <w:numId w:val="24"/>
        </w:numPr>
        <w:tabs>
          <w:tab w:val="left" w:pos="360"/>
        </w:tabs>
        <w:autoSpaceDE w:val="0"/>
        <w:jc w:val="both"/>
      </w:pPr>
      <w:r>
        <w:t>устного общения с носителями английского языка в доступных для учащихся 5 класса пределах; развития дружеских отношений с представителями англоязычных стран;</w:t>
      </w:r>
    </w:p>
    <w:p w:rsidR="006B15AF" w:rsidRDefault="006B15AF" w:rsidP="006B15AF">
      <w:pPr>
        <w:numPr>
          <w:ilvl w:val="0"/>
          <w:numId w:val="24"/>
        </w:numPr>
        <w:tabs>
          <w:tab w:val="left" w:pos="360"/>
        </w:tabs>
        <w:autoSpaceDE w:val="0"/>
        <w:jc w:val="both"/>
      </w:pPr>
      <w:r>
        <w:t>для преодоления психологических барьеров в использовании английского языка как средства межкультурного общения;</w:t>
      </w:r>
    </w:p>
    <w:p w:rsidR="006B15AF" w:rsidRDefault="006B15AF" w:rsidP="006B15AF">
      <w:pPr>
        <w:numPr>
          <w:ilvl w:val="0"/>
          <w:numId w:val="25"/>
        </w:numPr>
        <w:tabs>
          <w:tab w:val="left" w:pos="0"/>
          <w:tab w:val="left" w:pos="360"/>
        </w:tabs>
        <w:autoSpaceDE w:val="0"/>
        <w:jc w:val="both"/>
      </w:pPr>
      <w:r>
        <w:t>ознакомления с зарубежным детским фольклором и доступными образцами художественной литературы на английском языке;</w:t>
      </w:r>
    </w:p>
    <w:p w:rsidR="006B15AF" w:rsidRDefault="006B15AF" w:rsidP="006B15AF">
      <w:pPr>
        <w:numPr>
          <w:ilvl w:val="0"/>
          <w:numId w:val="25"/>
        </w:numPr>
        <w:tabs>
          <w:tab w:val="left" w:pos="0"/>
          <w:tab w:val="left" w:pos="360"/>
        </w:tabs>
        <w:autoSpaceDE w:val="0"/>
        <w:jc w:val="both"/>
        <w:rPr>
          <w:b/>
          <w:bCs/>
        </w:rPr>
      </w:pPr>
      <w:r>
        <w:t>более глубокого осмысления родного языка в результате его сопоставления с изучаемым языком.</w:t>
      </w: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tabs>
          <w:tab w:val="left" w:pos="360"/>
        </w:tabs>
        <w:autoSpaceDE w:val="0"/>
        <w:jc w:val="both"/>
      </w:pPr>
    </w:p>
    <w:p w:rsidR="006B15AF" w:rsidRDefault="006B15AF" w:rsidP="006B15AF">
      <w:pPr>
        <w:jc w:val="center"/>
        <w:rPr>
          <w:b/>
        </w:rPr>
      </w:pPr>
      <w:r>
        <w:rPr>
          <w:b/>
        </w:rPr>
        <w:t>ПЕРЕЧЕНЬ ЛИТЕРАТУРЫ</w:t>
      </w:r>
    </w:p>
    <w:p w:rsidR="006B15AF" w:rsidRDefault="006B15AF" w:rsidP="006B15AF">
      <w:pPr>
        <w:jc w:val="both"/>
        <w:rPr>
          <w:b/>
        </w:rPr>
      </w:pPr>
    </w:p>
    <w:p w:rsidR="006B15AF" w:rsidRDefault="006B15AF" w:rsidP="006B15AF">
      <w:pPr>
        <w:numPr>
          <w:ilvl w:val="0"/>
          <w:numId w:val="26"/>
        </w:numPr>
        <w:jc w:val="both"/>
        <w:rPr>
          <w:b/>
          <w:lang w:val="en-US"/>
        </w:rPr>
      </w:pPr>
      <w:r>
        <w:rPr>
          <w:b/>
        </w:rPr>
        <w:t>Для ученика:</w:t>
      </w:r>
    </w:p>
    <w:p w:rsidR="006B15AF" w:rsidRDefault="006B15AF" w:rsidP="006B15AF">
      <w:pPr>
        <w:jc w:val="both"/>
        <w:rPr>
          <w:b/>
          <w:lang w:val="en-US"/>
        </w:rPr>
      </w:pPr>
    </w:p>
    <w:p w:rsidR="006B15AF" w:rsidRDefault="006B15AF" w:rsidP="006B15AF">
      <w:pPr>
        <w:numPr>
          <w:ilvl w:val="0"/>
          <w:numId w:val="26"/>
        </w:numPr>
        <w:tabs>
          <w:tab w:val="left" w:pos="0"/>
        </w:tabs>
        <w:spacing w:line="360" w:lineRule="auto"/>
        <w:jc w:val="both"/>
        <w:rPr>
          <w:lang w:val="en-US"/>
        </w:rPr>
      </w:pPr>
      <w:r>
        <w:t>О</w:t>
      </w:r>
      <w:r>
        <w:rPr>
          <w:lang w:val="en-US"/>
        </w:rPr>
        <w:t>.</w:t>
      </w:r>
      <w:r>
        <w:t>В</w:t>
      </w:r>
      <w:r>
        <w:rPr>
          <w:lang w:val="en-US"/>
        </w:rPr>
        <w:t>.</w:t>
      </w:r>
      <w:r>
        <w:t>Афанасьева</w:t>
      </w:r>
      <w:r>
        <w:rPr>
          <w:lang w:val="en-US"/>
        </w:rPr>
        <w:t xml:space="preserve">, </w:t>
      </w:r>
      <w:r>
        <w:t>И</w:t>
      </w:r>
      <w:r>
        <w:rPr>
          <w:lang w:val="en-US"/>
        </w:rPr>
        <w:t>.</w:t>
      </w:r>
      <w:r>
        <w:t>В</w:t>
      </w:r>
      <w:r>
        <w:rPr>
          <w:lang w:val="en-US"/>
        </w:rPr>
        <w:t>.</w:t>
      </w:r>
      <w:r>
        <w:t>Михеева</w:t>
      </w:r>
      <w:r>
        <w:rPr>
          <w:lang w:val="en-US"/>
        </w:rPr>
        <w:t xml:space="preserve">, </w:t>
      </w:r>
      <w:r>
        <w:t>К</w:t>
      </w:r>
      <w:r>
        <w:rPr>
          <w:lang w:val="en-US"/>
        </w:rPr>
        <w:t>.</w:t>
      </w:r>
      <w:r>
        <w:t>М</w:t>
      </w:r>
      <w:r>
        <w:rPr>
          <w:lang w:val="en-US"/>
        </w:rPr>
        <w:t>.</w:t>
      </w:r>
      <w:r>
        <w:t>Баранова</w:t>
      </w:r>
      <w:r>
        <w:rPr>
          <w:lang w:val="en-US"/>
        </w:rPr>
        <w:t xml:space="preserve">. </w:t>
      </w:r>
      <w:r>
        <w:t>Английский</w:t>
      </w:r>
      <w:r>
        <w:rPr>
          <w:lang w:val="en-US"/>
        </w:rPr>
        <w:t xml:space="preserve"> </w:t>
      </w:r>
      <w:r>
        <w:t>язык</w:t>
      </w:r>
      <w:r>
        <w:rPr>
          <w:lang w:val="en-US"/>
        </w:rPr>
        <w:t xml:space="preserve">: «Rainbow  </w:t>
      </w:r>
      <w:r>
        <w:rPr>
          <w:lang w:val="en-GB"/>
        </w:rPr>
        <w:t>English</w:t>
      </w:r>
      <w:r>
        <w:rPr>
          <w:lang w:val="en-US"/>
        </w:rPr>
        <w:t xml:space="preserve">»: </w:t>
      </w:r>
      <w:r>
        <w:t>Учебник</w:t>
      </w:r>
      <w:r>
        <w:rPr>
          <w:lang w:val="en-US"/>
        </w:rPr>
        <w:t xml:space="preserve"> </w:t>
      </w:r>
      <w:r>
        <w:t>для</w:t>
      </w:r>
      <w:r>
        <w:rPr>
          <w:lang w:val="en-US"/>
        </w:rPr>
        <w:t xml:space="preserve"> 5 </w:t>
      </w:r>
      <w:proofErr w:type="spellStart"/>
      <w:r>
        <w:t>кл</w:t>
      </w:r>
      <w:proofErr w:type="spellEnd"/>
      <w:r>
        <w:rPr>
          <w:lang w:val="en-US"/>
        </w:rPr>
        <w:t xml:space="preserve">. </w:t>
      </w:r>
      <w:proofErr w:type="spellStart"/>
      <w:r>
        <w:t>Общеобраз</w:t>
      </w:r>
      <w:proofErr w:type="spellEnd"/>
      <w:r>
        <w:rPr>
          <w:lang w:val="en-US"/>
        </w:rPr>
        <w:t xml:space="preserve">. </w:t>
      </w:r>
      <w:proofErr w:type="spellStart"/>
      <w:r>
        <w:t>Учрежд</w:t>
      </w:r>
      <w:proofErr w:type="spellEnd"/>
      <w:r>
        <w:rPr>
          <w:lang w:val="en-US"/>
        </w:rPr>
        <w:t xml:space="preserve">. в </w:t>
      </w:r>
      <w:proofErr w:type="spellStart"/>
      <w:r>
        <w:rPr>
          <w:lang w:val="en-US"/>
        </w:rPr>
        <w:t>двух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частях</w:t>
      </w:r>
      <w:proofErr w:type="spellEnd"/>
      <w:r>
        <w:rPr>
          <w:lang w:val="en-US"/>
        </w:rPr>
        <w:t xml:space="preserve"> — </w:t>
      </w:r>
      <w:r>
        <w:t>Москва</w:t>
      </w:r>
      <w:r>
        <w:rPr>
          <w:lang w:val="en-US"/>
        </w:rPr>
        <w:t>:</w:t>
      </w:r>
      <w:r>
        <w:t>Дрофа</w:t>
      </w:r>
      <w:r>
        <w:rPr>
          <w:lang w:val="en-US"/>
        </w:rPr>
        <w:t>, 2015;</w:t>
      </w:r>
    </w:p>
    <w:p w:rsidR="006B15AF" w:rsidRDefault="006B15AF" w:rsidP="006B15AF">
      <w:pPr>
        <w:spacing w:line="360" w:lineRule="auto"/>
        <w:jc w:val="both"/>
        <w:rPr>
          <w:lang w:val="en-US"/>
        </w:rPr>
      </w:pPr>
    </w:p>
    <w:p w:rsidR="006B15AF" w:rsidRDefault="006B15AF" w:rsidP="006B15AF">
      <w:pPr>
        <w:numPr>
          <w:ilvl w:val="0"/>
          <w:numId w:val="26"/>
        </w:numPr>
        <w:tabs>
          <w:tab w:val="left" w:pos="0"/>
        </w:tabs>
        <w:spacing w:line="360" w:lineRule="auto"/>
        <w:jc w:val="both"/>
      </w:pPr>
      <w:proofErr w:type="spellStart"/>
      <w:r>
        <w:t>О.В.Афанасьева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К.М.Баранова</w:t>
      </w:r>
      <w:proofErr w:type="spellEnd"/>
      <w:r>
        <w:t>. «Английский язык: «</w:t>
      </w:r>
      <w:r>
        <w:rPr>
          <w:lang w:val="en-US"/>
        </w:rPr>
        <w:t>Rainbow</w:t>
      </w:r>
      <w:r>
        <w:t xml:space="preserve">  </w:t>
      </w:r>
      <w:r>
        <w:rPr>
          <w:lang w:val="en-US"/>
        </w:rPr>
        <w:t>English</w:t>
      </w:r>
      <w:r>
        <w:t xml:space="preserve">»: Рабочая тетрадь для 5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</w:t>
      </w:r>
      <w:proofErr w:type="spellEnd"/>
      <w:r>
        <w:t xml:space="preserve">. </w:t>
      </w:r>
      <w:proofErr w:type="spellStart"/>
      <w:r>
        <w:t>Учрежд</w:t>
      </w:r>
      <w:proofErr w:type="spellEnd"/>
      <w:r>
        <w:t>. — Москва: Дрофа, 2015;</w:t>
      </w:r>
    </w:p>
    <w:p w:rsidR="006B15AF" w:rsidRDefault="006B15AF" w:rsidP="006B15AF">
      <w:pPr>
        <w:pStyle w:val="a5"/>
        <w:tabs>
          <w:tab w:val="left" w:pos="0"/>
        </w:tabs>
        <w:spacing w:line="360" w:lineRule="auto"/>
        <w:ind w:left="0"/>
        <w:jc w:val="both"/>
      </w:pPr>
    </w:p>
    <w:p w:rsidR="006B15AF" w:rsidRDefault="006B15AF" w:rsidP="006B15AF">
      <w:pPr>
        <w:pStyle w:val="a5"/>
        <w:numPr>
          <w:ilvl w:val="0"/>
          <w:numId w:val="26"/>
        </w:numPr>
        <w:tabs>
          <w:tab w:val="left" w:pos="0"/>
        </w:tabs>
        <w:spacing w:line="360" w:lineRule="auto"/>
        <w:jc w:val="both"/>
      </w:pPr>
      <w:r>
        <w:rPr>
          <w:b/>
        </w:rPr>
        <w:t>Для учителя:</w:t>
      </w:r>
    </w:p>
    <w:p w:rsidR="006B15AF" w:rsidRDefault="006B15AF" w:rsidP="006B15AF">
      <w:pPr>
        <w:numPr>
          <w:ilvl w:val="0"/>
          <w:numId w:val="26"/>
        </w:numPr>
        <w:spacing w:line="360" w:lineRule="auto"/>
        <w:jc w:val="both"/>
      </w:pPr>
      <w:proofErr w:type="spellStart"/>
      <w:r>
        <w:t>О.В.Афанасьева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К.М.Баранова</w:t>
      </w:r>
      <w:proofErr w:type="spellEnd"/>
      <w:r>
        <w:t xml:space="preserve">. Авторская программа по английскому языку к УМК </w:t>
      </w:r>
      <w:r>
        <w:tab/>
      </w:r>
      <w:proofErr w:type="spellStart"/>
      <w:r>
        <w:t>О.В.Афанасьева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К.М.Баранова</w:t>
      </w:r>
      <w:proofErr w:type="spellEnd"/>
      <w:r>
        <w:t xml:space="preserve">. «Английский язык: </w:t>
      </w:r>
      <w:proofErr w:type="spellStart"/>
      <w:r>
        <w:t>Rainbow</w:t>
      </w:r>
      <w:proofErr w:type="spellEnd"/>
      <w:r>
        <w:t xml:space="preserve"> </w:t>
      </w:r>
      <w:proofErr w:type="spellStart"/>
      <w:r>
        <w:t>English</w:t>
      </w:r>
      <w:proofErr w:type="spellEnd"/>
      <w:r>
        <w:t>» для учащихся 5-9 классов общеобразовательных учреждений  - Москва: Дрофа, 2014;</w:t>
      </w:r>
    </w:p>
    <w:p w:rsidR="006B15AF" w:rsidRDefault="006B15AF" w:rsidP="006B15AF">
      <w:pPr>
        <w:numPr>
          <w:ilvl w:val="0"/>
          <w:numId w:val="26"/>
        </w:numPr>
        <w:spacing w:line="360" w:lineRule="auto"/>
        <w:jc w:val="both"/>
      </w:pPr>
      <w:proofErr w:type="spellStart"/>
      <w:r>
        <w:t>О.В.Афанасьева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К.М.Баранова</w:t>
      </w:r>
      <w:proofErr w:type="spellEnd"/>
      <w:r>
        <w:t xml:space="preserve">. «Английский язык: </w:t>
      </w:r>
      <w:proofErr w:type="spellStart"/>
      <w:r>
        <w:t>Rainbow</w:t>
      </w:r>
      <w:proofErr w:type="spellEnd"/>
      <w:r>
        <w:t xml:space="preserve">  </w:t>
      </w:r>
      <w:proofErr w:type="spellStart"/>
      <w:r>
        <w:t>English</w:t>
      </w:r>
      <w:proofErr w:type="spellEnd"/>
      <w:r>
        <w:t>»: книга  для  учителя — Москва: Дрофа, 2014;</w:t>
      </w:r>
    </w:p>
    <w:p w:rsidR="006B15AF" w:rsidRDefault="006B15AF" w:rsidP="006B15AF">
      <w:pPr>
        <w:numPr>
          <w:ilvl w:val="0"/>
          <w:numId w:val="26"/>
        </w:numPr>
        <w:spacing w:line="360" w:lineRule="auto"/>
        <w:jc w:val="both"/>
      </w:pPr>
      <w:proofErr w:type="spellStart"/>
      <w:r>
        <w:t>О.В.Афанасьева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К.М.Баранова</w:t>
      </w:r>
      <w:proofErr w:type="spellEnd"/>
      <w:r>
        <w:t xml:space="preserve">. «Английский язык: </w:t>
      </w:r>
      <w:proofErr w:type="spellStart"/>
      <w:r>
        <w:t>Rainbow</w:t>
      </w:r>
      <w:proofErr w:type="spellEnd"/>
      <w:r>
        <w:t xml:space="preserve">  </w:t>
      </w:r>
      <w:proofErr w:type="spellStart"/>
      <w:r>
        <w:t>English</w:t>
      </w:r>
      <w:proofErr w:type="spellEnd"/>
      <w:r>
        <w:t>»: CD MP3   - Москва: Дрофа, 2014;</w:t>
      </w:r>
    </w:p>
    <w:p w:rsidR="006B15AF" w:rsidRDefault="006B15AF" w:rsidP="006B15AF">
      <w:pPr>
        <w:spacing w:line="360" w:lineRule="auto"/>
        <w:jc w:val="both"/>
      </w:pPr>
    </w:p>
    <w:p w:rsidR="006B15AF" w:rsidRDefault="006B15AF" w:rsidP="006B15AF">
      <w:pPr>
        <w:snapToGrid w:val="0"/>
      </w:pPr>
    </w:p>
    <w:p w:rsidR="006B15AF" w:rsidRPr="006B15AF" w:rsidRDefault="006B15AF" w:rsidP="006B15AF">
      <w:pPr>
        <w:snapToGrid w:val="0"/>
      </w:pPr>
    </w:p>
    <w:p w:rsidR="00280998" w:rsidRPr="00732D4E" w:rsidRDefault="00280998" w:rsidP="00280998">
      <w:pPr>
        <w:jc w:val="center"/>
        <w:rPr>
          <w:b/>
          <w:bCs/>
          <w:sz w:val="28"/>
          <w:szCs w:val="28"/>
        </w:rPr>
      </w:pPr>
      <w:r w:rsidRPr="00732D4E">
        <w:rPr>
          <w:b/>
          <w:bCs/>
          <w:sz w:val="28"/>
          <w:szCs w:val="28"/>
        </w:rPr>
        <w:t xml:space="preserve">КАЛЕНДАРНО-ТЕМАТИЧЕСКОЕ ПЛАНИРОВАНИЕ </w:t>
      </w:r>
      <w:r>
        <w:rPr>
          <w:b/>
          <w:bCs/>
          <w:sz w:val="28"/>
          <w:szCs w:val="28"/>
        </w:rPr>
        <w:t>УРОКОВ  АНГЛИЙСКОГО ЯЗЫКА В 5б</w:t>
      </w:r>
      <w:r w:rsidRPr="00732D4E">
        <w:rPr>
          <w:b/>
          <w:bCs/>
          <w:sz w:val="28"/>
          <w:szCs w:val="28"/>
        </w:rPr>
        <w:t xml:space="preserve"> КЛАССЕ </w:t>
      </w:r>
    </w:p>
    <w:p w:rsidR="00280998" w:rsidRPr="00732D4E" w:rsidRDefault="00280998" w:rsidP="00280998">
      <w:pPr>
        <w:snapToGrid w:val="0"/>
        <w:ind w:left="360"/>
        <w:jc w:val="center"/>
        <w:textAlignment w:val="top"/>
        <w:rPr>
          <w:sz w:val="28"/>
          <w:szCs w:val="28"/>
          <w:lang w:val="en-US"/>
        </w:rPr>
      </w:pPr>
      <w:r w:rsidRPr="00732D4E">
        <w:rPr>
          <w:b/>
          <w:bCs/>
          <w:sz w:val="28"/>
          <w:szCs w:val="28"/>
        </w:rPr>
        <w:t>УЧИТЕЛЯ  Петренко Н.И</w:t>
      </w:r>
    </w:p>
    <w:p w:rsidR="00280998" w:rsidRPr="00732D4E" w:rsidRDefault="00280998" w:rsidP="00280998">
      <w:pPr>
        <w:snapToGrid w:val="0"/>
        <w:rPr>
          <w:sz w:val="28"/>
          <w:szCs w:val="28"/>
          <w:lang w:val="en-US"/>
        </w:rPr>
      </w:pPr>
    </w:p>
    <w:p w:rsidR="00280998" w:rsidRPr="00732D4E" w:rsidRDefault="00280998" w:rsidP="00280998">
      <w:pPr>
        <w:snapToGrid w:val="0"/>
        <w:rPr>
          <w:sz w:val="28"/>
          <w:szCs w:val="28"/>
          <w:lang w:val="en-US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701"/>
        <w:gridCol w:w="2805"/>
        <w:gridCol w:w="1830"/>
        <w:gridCol w:w="3990"/>
        <w:gridCol w:w="765"/>
        <w:gridCol w:w="974"/>
        <w:gridCol w:w="940"/>
      </w:tblGrid>
      <w:tr w:rsidR="00280998" w:rsidRPr="00732D4E" w:rsidTr="009658F0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Содержание темы</w:t>
            </w:r>
          </w:p>
        </w:tc>
        <w:tc>
          <w:tcPr>
            <w:tcW w:w="28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Виды деятельности</w:t>
            </w:r>
          </w:p>
        </w:tc>
        <w:tc>
          <w:tcPr>
            <w:tcW w:w="1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39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Требования к результату</w:t>
            </w:r>
          </w:p>
        </w:tc>
        <w:tc>
          <w:tcPr>
            <w:tcW w:w="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proofErr w:type="spellStart"/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ча</w:t>
            </w:r>
            <w:proofErr w:type="spellEnd"/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-сов</w:t>
            </w:r>
          </w:p>
        </w:tc>
        <w:tc>
          <w:tcPr>
            <w:tcW w:w="9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Дата по плану</w:t>
            </w:r>
          </w:p>
        </w:tc>
        <w:tc>
          <w:tcPr>
            <w:tcW w:w="9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Дата по факту</w:t>
            </w:r>
          </w:p>
        </w:tc>
      </w:tr>
      <w:tr w:rsidR="00280998" w:rsidRPr="00732D4E" w:rsidTr="009658F0">
        <w:tc>
          <w:tcPr>
            <w:tcW w:w="14572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Раздел 1. Каникулы закончились.</w:t>
            </w:r>
            <w:r w:rsidRPr="00732D4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(16 часов)</w:t>
            </w: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Введение и  активизация ЛЕ по теме «Летние каникулы».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лексические навыки.</w:t>
            </w:r>
          </w:p>
        </w:tc>
        <w:tc>
          <w:tcPr>
            <w:tcW w:w="183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Краткие высказывания, ответы на вопросы, лексико-фонетические упражнения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монологическое высказывание, задания к тексту, перевод текста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диалог-расспрос, лексико-грамматические упражнения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лексико-грамматический тест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диалог-обмен мнениями, вопросы к </w:t>
            </w:r>
            <w:proofErr w:type="spellStart"/>
            <w:r w:rsidRPr="00732D4E">
              <w:rPr>
                <w:sz w:val="28"/>
                <w:szCs w:val="28"/>
              </w:rPr>
              <w:t>аудиотексту</w:t>
            </w:r>
            <w:proofErr w:type="spellEnd"/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устное высказывание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задания к тексту</w:t>
            </w:r>
          </w:p>
        </w:tc>
        <w:tc>
          <w:tcPr>
            <w:tcW w:w="399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lastRenderedPageBreak/>
              <w:t>Умения: обучающиеся                                                                     составляют монологические высказывания по теме на основе перечня вопросов;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описывают тематические картинки;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извлекают запрашиваемую информацию из текстов для чтения и </w:t>
            </w:r>
            <w:proofErr w:type="spellStart"/>
            <w:r w:rsidRPr="00732D4E">
              <w:rPr>
                <w:sz w:val="28"/>
                <w:szCs w:val="28"/>
              </w:rPr>
              <w:t>аудирования</w:t>
            </w:r>
            <w:proofErr w:type="spellEnd"/>
            <w:r w:rsidRPr="00732D4E">
              <w:rPr>
                <w:sz w:val="28"/>
                <w:szCs w:val="28"/>
              </w:rPr>
              <w:t>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устанавливают логико-смысловые связи в тексте для чтения;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работают в парах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рассказывают о событиях, произошедших в настоящем и прошлом, используя </w:t>
            </w:r>
            <w:r w:rsidRPr="00732D4E">
              <w:rPr>
                <w:sz w:val="28"/>
                <w:szCs w:val="28"/>
                <w:lang w:val="en-US"/>
              </w:rPr>
              <w:t>Present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Simple</w:t>
            </w:r>
            <w:r w:rsidRPr="00732D4E">
              <w:rPr>
                <w:sz w:val="28"/>
                <w:szCs w:val="28"/>
              </w:rPr>
              <w:t xml:space="preserve"> и </w:t>
            </w:r>
            <w:r w:rsidRPr="00732D4E">
              <w:rPr>
                <w:sz w:val="28"/>
                <w:szCs w:val="28"/>
                <w:lang w:val="en-US"/>
              </w:rPr>
              <w:t>Past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Simple</w:t>
            </w:r>
            <w:r w:rsidRPr="00732D4E">
              <w:rPr>
                <w:sz w:val="28"/>
                <w:szCs w:val="28"/>
              </w:rPr>
              <w:t>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описывают времена года;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сравнивать картинки;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употребляют степени сравнения прилагательных (односложные и многосложные прилагательные);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употребляют конструкции  </w:t>
            </w:r>
            <w:r w:rsidRPr="00732D4E">
              <w:rPr>
                <w:sz w:val="28"/>
                <w:szCs w:val="28"/>
                <w:lang w:val="en-US"/>
              </w:rPr>
              <w:t>as</w:t>
            </w:r>
            <w:r w:rsidRPr="00732D4E">
              <w:rPr>
                <w:sz w:val="28"/>
                <w:szCs w:val="28"/>
              </w:rPr>
              <w:t>...</w:t>
            </w:r>
            <w:r w:rsidRPr="00732D4E">
              <w:rPr>
                <w:sz w:val="28"/>
                <w:szCs w:val="28"/>
                <w:lang w:val="en-US"/>
              </w:rPr>
              <w:t>as</w:t>
            </w:r>
            <w:r w:rsidRPr="00732D4E">
              <w:rPr>
                <w:sz w:val="28"/>
                <w:szCs w:val="28"/>
              </w:rPr>
              <w:t xml:space="preserve">, </w:t>
            </w:r>
            <w:r w:rsidRPr="00732D4E">
              <w:rPr>
                <w:sz w:val="28"/>
                <w:szCs w:val="28"/>
                <w:lang w:val="en-US"/>
              </w:rPr>
              <w:t>not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so</w:t>
            </w:r>
            <w:r w:rsidRPr="00732D4E">
              <w:rPr>
                <w:sz w:val="28"/>
                <w:szCs w:val="28"/>
              </w:rPr>
              <w:t>...</w:t>
            </w:r>
            <w:r w:rsidRPr="00732D4E">
              <w:rPr>
                <w:sz w:val="28"/>
                <w:szCs w:val="28"/>
                <w:lang w:val="en-US"/>
              </w:rPr>
              <w:t>as</w:t>
            </w:r>
            <w:r w:rsidRPr="00732D4E">
              <w:rPr>
                <w:sz w:val="28"/>
                <w:szCs w:val="28"/>
              </w:rPr>
              <w:t xml:space="preserve"> в речи;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пишут своим друзьям открытки, в которых описывают то, как </w:t>
            </w:r>
            <w:r w:rsidRPr="00732D4E">
              <w:rPr>
                <w:sz w:val="28"/>
                <w:szCs w:val="28"/>
              </w:rPr>
              <w:lastRenderedPageBreak/>
              <w:t>проводят каникулы;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proofErr w:type="spellStart"/>
            <w:r w:rsidRPr="00732D4E">
              <w:rPr>
                <w:sz w:val="28"/>
                <w:szCs w:val="28"/>
              </w:rPr>
              <w:t>Знания:слова</w:t>
            </w:r>
            <w:proofErr w:type="spellEnd"/>
            <w:r w:rsidRPr="00732D4E">
              <w:rPr>
                <w:sz w:val="28"/>
                <w:szCs w:val="28"/>
              </w:rPr>
              <w:t xml:space="preserve"> раздела, правила употребления настоящего и прошедшего времени, неправильные глаголы, правило употребления степеней сравнения прилагательных</w:t>
            </w:r>
          </w:p>
        </w:tc>
        <w:tc>
          <w:tcPr>
            <w:tcW w:w="76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732D4E">
              <w:rPr>
                <w:sz w:val="28"/>
                <w:szCs w:val="28"/>
              </w:rPr>
              <w:t>.09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Употребление настоящего простого времени в речи.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лексико-грамматические навыки.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Прошедшее время.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устного высказывания.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Неправильные глаголы. Правила употребления.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лексико-грамматические навыки.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Использование конструкции «собираться что-либо делать»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монологической речи.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 Каникулы в Британии.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изучающего чтения.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 Путешествие в Россию и за границу.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диалогической речи.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 Утвердительные и вопросительные предложения в прошедшем простом </w:t>
            </w:r>
            <w:r w:rsidRPr="00732D4E">
              <w:rPr>
                <w:sz w:val="28"/>
                <w:szCs w:val="28"/>
              </w:rPr>
              <w:lastRenderedPageBreak/>
              <w:t>времени.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lastRenderedPageBreak/>
              <w:t>Развивать навыки письма.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Введение и  активизация ЛЕ по теме «Факты о разных странах».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лексические навыки.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Степени сравнения прилагательных.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proofErr w:type="spellStart"/>
            <w:r w:rsidRPr="00732D4E">
              <w:rPr>
                <w:sz w:val="28"/>
                <w:szCs w:val="28"/>
              </w:rPr>
              <w:t>Лексико</w:t>
            </w:r>
            <w:proofErr w:type="spellEnd"/>
            <w:r w:rsidRPr="00732D4E">
              <w:rPr>
                <w:sz w:val="28"/>
                <w:szCs w:val="28"/>
              </w:rPr>
              <w:t xml:space="preserve"> -грамматический практикум.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Систематизация и обобщение ЛЕ по теме «Погода в различные времена года»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proofErr w:type="spellStart"/>
            <w:r w:rsidRPr="00732D4E">
              <w:rPr>
                <w:sz w:val="28"/>
                <w:szCs w:val="28"/>
              </w:rPr>
              <w:t>Лексико</w:t>
            </w:r>
            <w:proofErr w:type="spellEnd"/>
            <w:r w:rsidRPr="00732D4E">
              <w:rPr>
                <w:sz w:val="28"/>
                <w:szCs w:val="28"/>
              </w:rPr>
              <w:t xml:space="preserve"> -фонетический практикум.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 Сравнительная и превосходная степени  сложных прилагательных 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proofErr w:type="spellStart"/>
            <w:r w:rsidRPr="00732D4E">
              <w:rPr>
                <w:sz w:val="28"/>
                <w:szCs w:val="28"/>
              </w:rPr>
              <w:t>Лексико</w:t>
            </w:r>
            <w:proofErr w:type="spellEnd"/>
            <w:r w:rsidRPr="00732D4E">
              <w:rPr>
                <w:sz w:val="28"/>
                <w:szCs w:val="28"/>
              </w:rPr>
              <w:t xml:space="preserve"> -грамматический практикум.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 Достопримечательности России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диалога.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Путешествие в Россию.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Развивать навыки </w:t>
            </w:r>
            <w:proofErr w:type="spellStart"/>
            <w:r w:rsidRPr="00732D4E">
              <w:rPr>
                <w:sz w:val="28"/>
                <w:szCs w:val="28"/>
              </w:rPr>
              <w:t>аудирования</w:t>
            </w:r>
            <w:proofErr w:type="spellEnd"/>
            <w:r w:rsidRPr="00732D4E">
              <w:rPr>
                <w:sz w:val="28"/>
                <w:szCs w:val="28"/>
              </w:rPr>
              <w:t>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Систематизация и обобщение знаний по теме «Каникулы закончились».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Контроль знания изученного лексико-грамматического материала.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 Произведения писателя </w:t>
            </w:r>
            <w:proofErr w:type="spellStart"/>
            <w:r w:rsidRPr="00732D4E">
              <w:rPr>
                <w:sz w:val="28"/>
                <w:szCs w:val="28"/>
              </w:rPr>
              <w:t>Р.Стивенсона</w:t>
            </w:r>
            <w:proofErr w:type="spellEnd"/>
            <w:r w:rsidRPr="00732D4E">
              <w:rPr>
                <w:sz w:val="28"/>
                <w:szCs w:val="28"/>
              </w:rPr>
              <w:t>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изучающего чтения.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14572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b/>
                <w:color w:val="000000"/>
                <w:sz w:val="28"/>
                <w:szCs w:val="28"/>
              </w:rPr>
              <w:t>Раздел 2. «Семейная история» (16 часов)</w:t>
            </w: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Введение и первичная активизация ЛЕ по теме: «Достопримечательности Москвы»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Лексико-фонетический практикум.</w:t>
            </w:r>
          </w:p>
        </w:tc>
        <w:tc>
          <w:tcPr>
            <w:tcW w:w="183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Вопросы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лексико-грамматические упражнения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устное </w:t>
            </w:r>
            <w:r w:rsidRPr="00732D4E">
              <w:rPr>
                <w:sz w:val="28"/>
                <w:szCs w:val="28"/>
              </w:rPr>
              <w:lastRenderedPageBreak/>
              <w:t>высказывание, диалог-расспрос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написать краткую биографию, устные ответы на вопросы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диалог-обмен мнениями, краткое высказывание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тест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задания к тексту</w:t>
            </w:r>
          </w:p>
        </w:tc>
        <w:tc>
          <w:tcPr>
            <w:tcW w:w="399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lastRenderedPageBreak/>
              <w:t xml:space="preserve">Умения: обучающиеся извлекают запрашиваемую информацию из текста для </w:t>
            </w:r>
            <w:proofErr w:type="spellStart"/>
            <w:r w:rsidRPr="00732D4E">
              <w:rPr>
                <w:sz w:val="28"/>
                <w:szCs w:val="28"/>
              </w:rPr>
              <w:t>аудирования</w:t>
            </w:r>
            <w:proofErr w:type="spellEnd"/>
            <w:r w:rsidRPr="00732D4E">
              <w:rPr>
                <w:sz w:val="28"/>
                <w:szCs w:val="28"/>
              </w:rPr>
              <w:t>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подбирают заголовки к текстам для чтения;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дополняют тексты верными глагольными формами;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знакомятся с орфографическими особенностями написания форм </w:t>
            </w:r>
            <w:r w:rsidRPr="00732D4E">
              <w:rPr>
                <w:sz w:val="28"/>
                <w:szCs w:val="28"/>
                <w:lang w:val="en-US"/>
              </w:rPr>
              <w:t>past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simple</w:t>
            </w:r>
            <w:r w:rsidRPr="00732D4E">
              <w:rPr>
                <w:sz w:val="28"/>
                <w:szCs w:val="28"/>
              </w:rPr>
              <w:t xml:space="preserve"> правильных глаголов;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знакомятся с правилами построения вопросов к подлежащему, отвечают на вопросы подобного типа; 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знакомятся с конструкцией  </w:t>
            </w:r>
            <w:r w:rsidRPr="00732D4E">
              <w:rPr>
                <w:sz w:val="28"/>
                <w:szCs w:val="28"/>
                <w:lang w:val="en-US"/>
              </w:rPr>
              <w:t>to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be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born</w:t>
            </w:r>
            <w:r w:rsidRPr="00732D4E">
              <w:rPr>
                <w:sz w:val="28"/>
                <w:szCs w:val="28"/>
              </w:rPr>
              <w:t>, учатся использовать ее в речи;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знакомятся с новыми ЛЕ по теме и употребляют их в речи;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lastRenderedPageBreak/>
              <w:t xml:space="preserve">познакомятся с правилами построения вопросов к подлежащему с глаголом  </w:t>
            </w:r>
            <w:r w:rsidRPr="00732D4E">
              <w:rPr>
                <w:sz w:val="28"/>
                <w:szCs w:val="28"/>
                <w:lang w:val="en-US"/>
              </w:rPr>
              <w:t>to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be</w:t>
            </w:r>
            <w:r w:rsidRPr="00732D4E">
              <w:rPr>
                <w:sz w:val="28"/>
                <w:szCs w:val="28"/>
              </w:rPr>
              <w:t xml:space="preserve"> и отвечают на подобные вопросы;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повторяют </w:t>
            </w:r>
            <w:proofErr w:type="spellStart"/>
            <w:r w:rsidRPr="00732D4E">
              <w:rPr>
                <w:sz w:val="28"/>
                <w:szCs w:val="28"/>
              </w:rPr>
              <w:t>числительные;знакомятся</w:t>
            </w:r>
            <w:proofErr w:type="spellEnd"/>
            <w:r w:rsidRPr="00732D4E">
              <w:rPr>
                <w:sz w:val="28"/>
                <w:szCs w:val="28"/>
              </w:rPr>
              <w:t xml:space="preserve"> с правилами обозначения дат третьего тысячелетия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расширяют социокультурные знания, знакомятся с гербом города Глазго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знакомятся с особенностями построения отрицательных конструкций с модальным глаголом </w:t>
            </w:r>
            <w:r w:rsidRPr="00732D4E">
              <w:rPr>
                <w:sz w:val="28"/>
                <w:szCs w:val="28"/>
                <w:lang w:val="en-US"/>
              </w:rPr>
              <w:t>could</w:t>
            </w:r>
            <w:r w:rsidRPr="00732D4E">
              <w:rPr>
                <w:sz w:val="28"/>
                <w:szCs w:val="28"/>
              </w:rPr>
              <w:t>, учатся употреблять его в речи;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знакомятся с новыми неправильными глаголами и учатся употреблять их в речи;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- знакомятся с порядковыми числительными АЯ и учатся использовать их в речи;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учатся правильно употреблять модальный глагол </w:t>
            </w:r>
            <w:r w:rsidRPr="00732D4E">
              <w:rPr>
                <w:sz w:val="28"/>
                <w:szCs w:val="28"/>
                <w:lang w:val="en-US"/>
              </w:rPr>
              <w:t>could</w:t>
            </w:r>
            <w:r w:rsidRPr="00732D4E">
              <w:rPr>
                <w:sz w:val="28"/>
                <w:szCs w:val="28"/>
              </w:rPr>
              <w:t xml:space="preserve"> в речи;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отвечают на вопросы к подлежащему.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Знания: слова раздела, правила употребления неправильных </w:t>
            </w:r>
            <w:r w:rsidRPr="00732D4E">
              <w:rPr>
                <w:sz w:val="28"/>
                <w:szCs w:val="28"/>
              </w:rPr>
              <w:lastRenderedPageBreak/>
              <w:t>глаголов, главных вопросов, числительных</w:t>
            </w:r>
          </w:p>
        </w:tc>
        <w:tc>
          <w:tcPr>
            <w:tcW w:w="76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Pr="00732D4E">
              <w:rPr>
                <w:sz w:val="28"/>
                <w:szCs w:val="28"/>
              </w:rPr>
              <w:t>.10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Вопрос к подлежащему.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говорения.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color w:val="000000"/>
                <w:spacing w:val="-7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hd w:val="clear" w:color="auto" w:fill="FFFFFF"/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pacing w:val="-7"/>
                <w:sz w:val="28"/>
                <w:szCs w:val="28"/>
              </w:rPr>
              <w:t>Введение и отработка  ЛЕ по теме «Работа и карьера»</w:t>
            </w:r>
            <w:r w:rsidRPr="00732D4E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лексические навыки.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Глагол «быть» в вопросах к подлежащему.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грамматики.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Количественные числительные.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лексико-грамматические навыки.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Мой адрес.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говорения.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Я и моя семья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лексико-</w:t>
            </w:r>
            <w:r w:rsidRPr="00732D4E">
              <w:rPr>
                <w:sz w:val="28"/>
                <w:szCs w:val="28"/>
              </w:rPr>
              <w:lastRenderedPageBreak/>
              <w:t>грамматические навыки.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Глагол  «мочь» в прошедшем времени.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письменной речи.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Моя биография.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Практикум говорения.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Общие вопросы в речи.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Лексический практикум.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Активизация ЛЕ по теме «Моя биография».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говорения.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Порядковые числительные.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диалога.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Биография выдающихся людей.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говорения.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Семейные отношения.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диалога.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Систематизация и обобщение знаний по теме «Семейная история».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Контроль знания лексико-грамматического материала.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 Произведения ирландского писателя </w:t>
            </w:r>
            <w:proofErr w:type="spellStart"/>
            <w:r w:rsidRPr="00732D4E">
              <w:rPr>
                <w:sz w:val="28"/>
                <w:szCs w:val="28"/>
              </w:rPr>
              <w:t>У.Аллингхэма</w:t>
            </w:r>
            <w:proofErr w:type="spellEnd"/>
            <w:r w:rsidRPr="00732D4E">
              <w:rPr>
                <w:sz w:val="28"/>
                <w:szCs w:val="28"/>
              </w:rPr>
              <w:t>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изучающего чтения.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14572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b/>
                <w:color w:val="000000"/>
                <w:sz w:val="28"/>
                <w:szCs w:val="28"/>
              </w:rPr>
              <w:t>Раздел 3. «Здоровый образ жизни»</w:t>
            </w:r>
            <w:r w:rsidRPr="00732D4E">
              <w:rPr>
                <w:color w:val="000000"/>
                <w:sz w:val="28"/>
                <w:szCs w:val="28"/>
              </w:rPr>
              <w:t xml:space="preserve">  </w:t>
            </w:r>
            <w:r w:rsidRPr="00732D4E">
              <w:rPr>
                <w:b/>
                <w:color w:val="000000"/>
                <w:sz w:val="28"/>
                <w:szCs w:val="28"/>
              </w:rPr>
              <w:t>(16 часов)</w:t>
            </w: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Введение и первичная активизация ЛЕ по теме « Мой образ жизни».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Лексический практикум.</w:t>
            </w:r>
          </w:p>
        </w:tc>
        <w:tc>
          <w:tcPr>
            <w:tcW w:w="183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Лексико-грамматические упражнения</w:t>
            </w:r>
          </w:p>
          <w:p w:rsidR="00280998" w:rsidRPr="00732D4E" w:rsidRDefault="00280998" w:rsidP="009658F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 xml:space="preserve">устное высказывание, вопросы к </w:t>
            </w:r>
            <w:proofErr w:type="spellStart"/>
            <w:r w:rsidRPr="00732D4E">
              <w:rPr>
                <w:color w:val="000000"/>
                <w:sz w:val="28"/>
                <w:szCs w:val="28"/>
              </w:rPr>
              <w:t>аудиотексту</w:t>
            </w:r>
            <w:proofErr w:type="spellEnd"/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 xml:space="preserve">вопросы и задания к </w:t>
            </w:r>
            <w:proofErr w:type="spellStart"/>
            <w:r w:rsidRPr="00732D4E">
              <w:rPr>
                <w:color w:val="000000"/>
                <w:sz w:val="28"/>
                <w:szCs w:val="28"/>
              </w:rPr>
              <w:t>аудиотексту</w:t>
            </w:r>
            <w:proofErr w:type="spellEnd"/>
            <w:r w:rsidRPr="00732D4E">
              <w:rPr>
                <w:color w:val="000000"/>
                <w:sz w:val="28"/>
                <w:szCs w:val="28"/>
              </w:rPr>
              <w:t>, упражнения на словообразов</w:t>
            </w:r>
            <w:r w:rsidRPr="00732D4E">
              <w:rPr>
                <w:color w:val="000000"/>
                <w:sz w:val="28"/>
                <w:szCs w:val="28"/>
              </w:rPr>
              <w:lastRenderedPageBreak/>
              <w:t>ание</w:t>
            </w: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устное высказывание, пересказ текста</w:t>
            </w: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перевод текстов, письменная работа (эссе)</w:t>
            </w:r>
          </w:p>
        </w:tc>
        <w:tc>
          <w:tcPr>
            <w:tcW w:w="399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lastRenderedPageBreak/>
              <w:t>учатся выразительно читать стихотворения и рифмовки;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описывают события, произошедшие в прошлом;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знакомятся с новыми неправильными глаголами и учатся употреблять их в речи;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знакомятся с глаголами, после которых в АЯ используется глагольная форма с окончанием –</w:t>
            </w:r>
            <w:proofErr w:type="spellStart"/>
            <w:r w:rsidRPr="00732D4E">
              <w:rPr>
                <w:sz w:val="28"/>
                <w:szCs w:val="28"/>
                <w:lang w:val="en-US"/>
              </w:rPr>
              <w:t>ing</w:t>
            </w:r>
            <w:proofErr w:type="spellEnd"/>
            <w:r w:rsidRPr="00732D4E">
              <w:rPr>
                <w:sz w:val="28"/>
                <w:szCs w:val="28"/>
              </w:rPr>
              <w:t>;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учатся правильно обозначать время, говорят о событиях, произошедших в определенный момент времени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воспринимают на слух обозначения времени и письменно фиксируют </w:t>
            </w:r>
            <w:proofErr w:type="spellStart"/>
            <w:r w:rsidRPr="00732D4E">
              <w:rPr>
                <w:sz w:val="28"/>
                <w:szCs w:val="28"/>
              </w:rPr>
              <w:t>их;знакомятся</w:t>
            </w:r>
            <w:proofErr w:type="spellEnd"/>
            <w:r w:rsidRPr="00732D4E">
              <w:rPr>
                <w:sz w:val="28"/>
                <w:szCs w:val="28"/>
              </w:rPr>
              <w:t xml:space="preserve"> с особенностями употребления существительных </w:t>
            </w:r>
            <w:r w:rsidRPr="00732D4E">
              <w:rPr>
                <w:sz w:val="28"/>
                <w:szCs w:val="28"/>
                <w:lang w:val="en-US"/>
              </w:rPr>
              <w:t>watch</w:t>
            </w:r>
            <w:r w:rsidRPr="00732D4E">
              <w:rPr>
                <w:sz w:val="28"/>
                <w:szCs w:val="28"/>
              </w:rPr>
              <w:t xml:space="preserve"> и </w:t>
            </w:r>
            <w:r w:rsidRPr="00732D4E">
              <w:rPr>
                <w:sz w:val="28"/>
                <w:szCs w:val="28"/>
                <w:lang w:val="en-US"/>
              </w:rPr>
              <w:t>clock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знакомятся с новыми ЛЕ по теме и употребляют их в речи;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знакомятся со способами выражения вежливой просьбы в </w:t>
            </w:r>
            <w:r w:rsidRPr="00732D4E">
              <w:rPr>
                <w:sz w:val="28"/>
                <w:szCs w:val="28"/>
              </w:rPr>
              <w:lastRenderedPageBreak/>
              <w:t>АЯ;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расширяют </w:t>
            </w:r>
            <w:proofErr w:type="spellStart"/>
            <w:r w:rsidRPr="00732D4E">
              <w:rPr>
                <w:sz w:val="28"/>
                <w:szCs w:val="28"/>
              </w:rPr>
              <w:t>социо</w:t>
            </w:r>
            <w:proofErr w:type="spellEnd"/>
            <w:r w:rsidRPr="00732D4E">
              <w:rPr>
                <w:sz w:val="28"/>
                <w:szCs w:val="28"/>
              </w:rPr>
              <w:t>-культурные знания, знакомятся с достопримечательностью Лондона – Гайд-парком;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употребляют структуру </w:t>
            </w:r>
            <w:r w:rsidRPr="00732D4E">
              <w:rPr>
                <w:sz w:val="28"/>
                <w:szCs w:val="28"/>
                <w:lang w:val="en-US"/>
              </w:rPr>
              <w:t>have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got</w:t>
            </w:r>
            <w:r w:rsidRPr="00732D4E">
              <w:rPr>
                <w:sz w:val="28"/>
                <w:szCs w:val="28"/>
              </w:rPr>
              <w:t xml:space="preserve"> /</w:t>
            </w:r>
            <w:r w:rsidRPr="00732D4E">
              <w:rPr>
                <w:sz w:val="28"/>
                <w:szCs w:val="28"/>
                <w:lang w:val="en-US"/>
              </w:rPr>
              <w:t>has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got</w:t>
            </w:r>
            <w:r w:rsidRPr="00732D4E">
              <w:rPr>
                <w:sz w:val="28"/>
                <w:szCs w:val="28"/>
              </w:rPr>
              <w:t xml:space="preserve"> в речи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извлекают запрашиваемую информацию из текстов для чтения и </w:t>
            </w:r>
            <w:proofErr w:type="spellStart"/>
            <w:r w:rsidRPr="00732D4E">
              <w:rPr>
                <w:sz w:val="28"/>
                <w:szCs w:val="28"/>
              </w:rPr>
              <w:t>аудирования</w:t>
            </w:r>
            <w:proofErr w:type="spellEnd"/>
            <w:r w:rsidRPr="00732D4E">
              <w:rPr>
                <w:sz w:val="28"/>
                <w:szCs w:val="28"/>
              </w:rPr>
              <w:t>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выполняют задания на множественный выбор к тексту для чтения;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дополняют тексты верными глагольными формами;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составляют диалоги на основе диалога-образца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дополняют тексты верными глагольными формами;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составляют развернутое монологическое высказывание об образе жизни различных людей на основе ключевых слов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Знания: слова раздела, страноведческий материал раздела, неправильные глаголы, формы глаголов, суффиксы существительных и прилагательных.</w:t>
            </w:r>
          </w:p>
        </w:tc>
        <w:tc>
          <w:tcPr>
            <w:tcW w:w="76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 Герундий после глаголов «любить, ненавидеть, наслаждаться».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jc w:val="both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Лексико-грамматический практикум.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Введение и активизация ЛЕ по теме «Время».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Лексический практикум.</w:t>
            </w:r>
          </w:p>
          <w:p w:rsidR="00280998" w:rsidRPr="00732D4E" w:rsidRDefault="00280998" w:rsidP="009658F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Который час?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jc w:val="both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Грамматический практикум.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Здоровые привычки.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Развивать навыки говорения.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Различные виды спорта.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 xml:space="preserve">Развивать навыки </w:t>
            </w:r>
            <w:proofErr w:type="spellStart"/>
            <w:r w:rsidRPr="00732D4E">
              <w:rPr>
                <w:color w:val="000000"/>
                <w:sz w:val="28"/>
                <w:szCs w:val="28"/>
              </w:rPr>
              <w:t>аудирования</w:t>
            </w:r>
            <w:proofErr w:type="spellEnd"/>
            <w:r w:rsidRPr="00732D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 Конструкция «давай(те)» во всех видах предложений.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Практикум говорения.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Введение и первичная </w:t>
            </w:r>
            <w:r w:rsidRPr="00732D4E">
              <w:rPr>
                <w:sz w:val="28"/>
                <w:szCs w:val="28"/>
              </w:rPr>
              <w:lastRenderedPageBreak/>
              <w:t>активизация ЛЕ по теме «Здоровые привычки в еде».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lastRenderedPageBreak/>
              <w:t>Лексический практикум.</w:t>
            </w: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b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 Здоровые привычки.</w:t>
            </w:r>
          </w:p>
          <w:p w:rsidR="00280998" w:rsidRPr="00732D4E" w:rsidRDefault="00280998" w:rsidP="009658F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 xml:space="preserve">Практикум </w:t>
            </w:r>
            <w:proofErr w:type="spellStart"/>
            <w:r w:rsidRPr="00732D4E">
              <w:rPr>
                <w:color w:val="000000"/>
                <w:sz w:val="28"/>
                <w:szCs w:val="28"/>
              </w:rPr>
              <w:t>аудирования</w:t>
            </w:r>
            <w:proofErr w:type="spellEnd"/>
            <w:r w:rsidRPr="00732D4E">
              <w:rPr>
                <w:color w:val="000000"/>
                <w:sz w:val="28"/>
                <w:szCs w:val="28"/>
              </w:rPr>
              <w:t>.</w:t>
            </w: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8.12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Словообразование с помощью суффиксов  </w:t>
            </w:r>
            <w:proofErr w:type="spellStart"/>
            <w:r w:rsidRPr="00732D4E">
              <w:rPr>
                <w:sz w:val="28"/>
                <w:szCs w:val="28"/>
                <w:lang w:val="en-US"/>
              </w:rPr>
              <w:t>er</w:t>
            </w:r>
            <w:proofErr w:type="spellEnd"/>
            <w:r w:rsidRPr="00732D4E">
              <w:rPr>
                <w:sz w:val="28"/>
                <w:szCs w:val="28"/>
              </w:rPr>
              <w:t xml:space="preserve"> , </w:t>
            </w:r>
            <w:proofErr w:type="spellStart"/>
            <w:r w:rsidRPr="00732D4E">
              <w:rPr>
                <w:sz w:val="28"/>
                <w:szCs w:val="28"/>
                <w:lang w:val="en-US"/>
              </w:rPr>
              <w:t>ful</w:t>
            </w:r>
            <w:proofErr w:type="spellEnd"/>
            <w:r w:rsidRPr="00732D4E">
              <w:rPr>
                <w:sz w:val="28"/>
                <w:szCs w:val="28"/>
              </w:rPr>
              <w:t xml:space="preserve"> .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Лексико-грамматический практикум.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Конструкция «иметь» во всех видах предложений.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Практикум говорения.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Здоровый образ жизни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Развивать лексические навыки.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Активизация ЛЕ по теме «Различные виды спорта»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Развивать навыки говорения.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Изучающее чтение  « Бег в твоей жизни».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Развивать навыки изучающего чтения.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Систематизация и обобщение знаний по теме «Здоровый образ жизни»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Контроль навыков письменной речи по теме раздела.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Переводы </w:t>
            </w:r>
            <w:proofErr w:type="spellStart"/>
            <w:r w:rsidRPr="00732D4E">
              <w:rPr>
                <w:sz w:val="28"/>
                <w:szCs w:val="28"/>
              </w:rPr>
              <w:t>С.М.Маршака</w:t>
            </w:r>
            <w:proofErr w:type="spellEnd"/>
            <w:r w:rsidRPr="00732D4E">
              <w:rPr>
                <w:sz w:val="28"/>
                <w:szCs w:val="28"/>
              </w:rPr>
              <w:t>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Развивать навыки изучающего чтения.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14572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b/>
                <w:color w:val="000000"/>
                <w:sz w:val="28"/>
                <w:szCs w:val="28"/>
              </w:rPr>
              <w:lastRenderedPageBreak/>
              <w:t>Раздел 4. «Свободное время»</w:t>
            </w:r>
            <w:r w:rsidRPr="00732D4E">
              <w:rPr>
                <w:color w:val="000000"/>
                <w:sz w:val="28"/>
                <w:szCs w:val="28"/>
              </w:rPr>
              <w:t xml:space="preserve">  </w:t>
            </w:r>
            <w:r w:rsidRPr="00732D4E">
              <w:rPr>
                <w:b/>
                <w:color w:val="000000"/>
                <w:sz w:val="28"/>
                <w:szCs w:val="28"/>
              </w:rPr>
              <w:t>(18 часов)</w:t>
            </w: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Введение и первичная активизация ЛЕ по теме «Наши питомцы»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Развивать навыки лексики.</w:t>
            </w:r>
          </w:p>
        </w:tc>
        <w:tc>
          <w:tcPr>
            <w:tcW w:w="183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Грамматические упражнения, задания к тексту</w:t>
            </w: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Грамматический тест, диалог-расспрос</w:t>
            </w: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 xml:space="preserve">Вопросы и задания к </w:t>
            </w:r>
            <w:proofErr w:type="spellStart"/>
            <w:r w:rsidRPr="00732D4E">
              <w:rPr>
                <w:color w:val="000000"/>
                <w:sz w:val="28"/>
                <w:szCs w:val="28"/>
              </w:rPr>
              <w:t>аудиотексту</w:t>
            </w:r>
            <w:proofErr w:type="spellEnd"/>
            <w:r w:rsidRPr="00732D4E">
              <w:rPr>
                <w:color w:val="000000"/>
                <w:sz w:val="28"/>
                <w:szCs w:val="28"/>
              </w:rPr>
              <w:t>,  грамматические упражнения</w:t>
            </w: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Устные краткие высказывания</w:t>
            </w: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Устный рассказ по картинкам, диалог-обмен мнениями</w:t>
            </w: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Письменный рассказ, задания к тексту</w:t>
            </w:r>
          </w:p>
        </w:tc>
        <w:tc>
          <w:tcPr>
            <w:tcW w:w="399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lastRenderedPageBreak/>
              <w:t>отвечают на вопросы о своем свободном времени;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совершенствуют навыки построения общих вопросов в различных временных </w:t>
            </w:r>
            <w:proofErr w:type="spellStart"/>
            <w:r w:rsidRPr="00732D4E">
              <w:rPr>
                <w:sz w:val="28"/>
                <w:szCs w:val="28"/>
              </w:rPr>
              <w:t>формах;знакомятся</w:t>
            </w:r>
            <w:proofErr w:type="spellEnd"/>
            <w:r w:rsidRPr="00732D4E">
              <w:rPr>
                <w:sz w:val="28"/>
                <w:szCs w:val="28"/>
              </w:rPr>
              <w:t xml:space="preserve"> с новыми ЛЕ по теме и употребляют их в речи;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совершенствуют навыки построения альтернативных вопросов в различных временных формах;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знакомятся с конструкциями с инфинитивом типа </w:t>
            </w:r>
            <w:r w:rsidRPr="00732D4E">
              <w:rPr>
                <w:sz w:val="28"/>
                <w:szCs w:val="28"/>
                <w:lang w:val="en-US"/>
              </w:rPr>
              <w:t>easy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to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do</w:t>
            </w:r>
            <w:r w:rsidRPr="00732D4E">
              <w:rPr>
                <w:sz w:val="28"/>
                <w:szCs w:val="28"/>
              </w:rPr>
              <w:t xml:space="preserve"> </w:t>
            </w:r>
            <w:proofErr w:type="spellStart"/>
            <w:r w:rsidRPr="00732D4E">
              <w:rPr>
                <w:sz w:val="28"/>
                <w:szCs w:val="28"/>
                <w:lang w:val="en-US"/>
              </w:rPr>
              <w:t>smth</w:t>
            </w:r>
            <w:proofErr w:type="spellEnd"/>
            <w:r w:rsidRPr="00732D4E">
              <w:rPr>
                <w:sz w:val="28"/>
                <w:szCs w:val="28"/>
              </w:rPr>
              <w:t>. и учатся использовать их в речи;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знакомятся с этимологией слова </w:t>
            </w:r>
            <w:r w:rsidRPr="00732D4E">
              <w:rPr>
                <w:sz w:val="28"/>
                <w:szCs w:val="28"/>
                <w:lang w:val="en-US"/>
              </w:rPr>
              <w:t>hobby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используют префикс </w:t>
            </w:r>
            <w:r w:rsidRPr="00732D4E">
              <w:rPr>
                <w:sz w:val="28"/>
                <w:szCs w:val="28"/>
                <w:lang w:val="en-US"/>
              </w:rPr>
              <w:t>un</w:t>
            </w:r>
            <w:r w:rsidRPr="00732D4E">
              <w:rPr>
                <w:sz w:val="28"/>
                <w:szCs w:val="28"/>
              </w:rPr>
              <w:t>- для образования производных слов;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используют префикс </w:t>
            </w:r>
            <w:r w:rsidRPr="00732D4E">
              <w:rPr>
                <w:sz w:val="28"/>
                <w:szCs w:val="28"/>
                <w:lang w:val="en-US"/>
              </w:rPr>
              <w:t>un</w:t>
            </w:r>
            <w:r w:rsidRPr="00732D4E">
              <w:rPr>
                <w:sz w:val="28"/>
                <w:szCs w:val="28"/>
              </w:rPr>
              <w:t>- для образования производных слов;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знакомятся с правилами построения разделительных вопросов в различных временных формах, совершенствуют навыки </w:t>
            </w:r>
            <w:r w:rsidRPr="00732D4E">
              <w:rPr>
                <w:sz w:val="28"/>
                <w:szCs w:val="28"/>
              </w:rPr>
              <w:lastRenderedPageBreak/>
              <w:t>построения разделительных вопросов на основе комплекса разнообразных упражнений;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образовывают слова при помощи приставок или суффиксов;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извлекают запрашиваемую информацию из текста для </w:t>
            </w:r>
            <w:proofErr w:type="spellStart"/>
            <w:r w:rsidRPr="00732D4E">
              <w:rPr>
                <w:sz w:val="28"/>
                <w:szCs w:val="28"/>
              </w:rPr>
              <w:t>аудирования</w:t>
            </w:r>
            <w:proofErr w:type="spellEnd"/>
            <w:r w:rsidRPr="00732D4E">
              <w:rPr>
                <w:sz w:val="28"/>
                <w:szCs w:val="28"/>
              </w:rPr>
              <w:t>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воспринимают на слух тексты и соотносят их содержание с изображениями на картинках;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описывают картинки на основе перечня вопросов;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воспринимают текст на слух и письменно фиксируют с</w:t>
            </w:r>
            <w:r w:rsidRPr="00732D4E">
              <w:rPr>
                <w:bCs/>
                <w:sz w:val="28"/>
                <w:szCs w:val="28"/>
              </w:rPr>
              <w:t>ущественную информацию;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 воспринимают на слух текст и  выполняют задания на множественный выбор;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работают в парах</w:t>
            </w:r>
          </w:p>
        </w:tc>
        <w:tc>
          <w:tcPr>
            <w:tcW w:w="76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Общие вопросы в простых временах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Грамматический практикум.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29.12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Активизация ЛЕ по теме «Мой  домашний питомец».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Развивать навыки детального чтения.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Правила образования альтернативных вопросов.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Грамматический практикум.</w:t>
            </w: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Посещение зоомагазина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Развивать навыки диалога.</w:t>
            </w: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Специальные вопросы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Лексико-грамматический практикум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Любимые занятия.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 xml:space="preserve">Практикум </w:t>
            </w:r>
            <w:proofErr w:type="spellStart"/>
            <w:r w:rsidRPr="00732D4E">
              <w:rPr>
                <w:color w:val="000000"/>
                <w:sz w:val="28"/>
                <w:szCs w:val="28"/>
              </w:rPr>
              <w:t>аудирования</w:t>
            </w:r>
            <w:proofErr w:type="spellEnd"/>
            <w:r w:rsidRPr="00732D4E">
              <w:rPr>
                <w:color w:val="000000"/>
                <w:sz w:val="28"/>
                <w:szCs w:val="28"/>
              </w:rPr>
              <w:t>.</w:t>
            </w: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Словообразование с помощью префикса </w:t>
            </w:r>
            <w:r w:rsidRPr="00732D4E">
              <w:rPr>
                <w:b/>
                <w:sz w:val="28"/>
                <w:szCs w:val="28"/>
                <w:lang w:val="en-US"/>
              </w:rPr>
              <w:t>un</w:t>
            </w:r>
            <w:r w:rsidRPr="00732D4E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Лексико-грамматический практикум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Разделительные вопросы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Развивать навыки грамматики.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Введение и первичная активизация ЛЕ по теме « Посещение театра, картинной галереи».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Лексический практикум.</w:t>
            </w: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Я иду в  музей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Практикум устного высказывания.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Разделительные вопросы в предложениях с модальными глаголами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Развивать навыки грамматики.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Введение и отработка ЛЕ по теме «Посещение цирка».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Лексический практикум.</w:t>
            </w: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 цирке.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Практикум говорения.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bCs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bCs/>
                <w:sz w:val="28"/>
                <w:szCs w:val="28"/>
              </w:rPr>
              <w:t>Мои увлечения в свободное время.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Практикум диалогической речи.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Активизация ЛЕ по теме «Увлечения моей семьи».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Лексический практикум.</w:t>
            </w: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Систематизация и обобщение ЛЕ по теме «Мои увлечения в свободное время». 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Контроль навыков письменной речи по теме раздела.</w:t>
            </w:r>
          </w:p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 Произведения  английского писателя </w:t>
            </w:r>
            <w:proofErr w:type="spellStart"/>
            <w:r w:rsidRPr="00732D4E">
              <w:rPr>
                <w:sz w:val="28"/>
                <w:szCs w:val="28"/>
              </w:rPr>
              <w:t>А.Милна</w:t>
            </w:r>
            <w:proofErr w:type="spellEnd"/>
            <w:r w:rsidRPr="00732D4E">
              <w:rPr>
                <w:sz w:val="28"/>
                <w:szCs w:val="28"/>
              </w:rPr>
              <w:t>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Практикум изучающего чтения.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14572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b/>
                <w:color w:val="000000"/>
                <w:sz w:val="28"/>
                <w:szCs w:val="28"/>
              </w:rPr>
              <w:t>Раздел 5. «Путешествия»</w:t>
            </w:r>
            <w:r w:rsidRPr="00732D4E">
              <w:rPr>
                <w:color w:val="000000"/>
                <w:sz w:val="28"/>
                <w:szCs w:val="28"/>
              </w:rPr>
              <w:t xml:space="preserve">  </w:t>
            </w:r>
            <w:r w:rsidRPr="00732D4E">
              <w:rPr>
                <w:b/>
                <w:color w:val="000000"/>
                <w:sz w:val="28"/>
                <w:szCs w:val="28"/>
              </w:rPr>
              <w:t>(18 часов)</w:t>
            </w: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Введение ЛЕ по теме «Виды путешествий».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Развивать навыки </w:t>
            </w:r>
            <w:proofErr w:type="spellStart"/>
            <w:r w:rsidRPr="00732D4E">
              <w:rPr>
                <w:sz w:val="28"/>
                <w:szCs w:val="28"/>
              </w:rPr>
              <w:t>аудирования</w:t>
            </w:r>
            <w:proofErr w:type="spellEnd"/>
            <w:r w:rsidRPr="00732D4E">
              <w:rPr>
                <w:sz w:val="28"/>
                <w:szCs w:val="28"/>
              </w:rPr>
              <w:t>.</w:t>
            </w:r>
          </w:p>
        </w:tc>
        <w:tc>
          <w:tcPr>
            <w:tcW w:w="183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Вопросы к </w:t>
            </w:r>
            <w:proofErr w:type="spellStart"/>
            <w:r w:rsidRPr="00732D4E">
              <w:rPr>
                <w:sz w:val="28"/>
                <w:szCs w:val="28"/>
              </w:rPr>
              <w:t>аудиотексту</w:t>
            </w:r>
            <w:proofErr w:type="spellEnd"/>
            <w:r w:rsidRPr="00732D4E">
              <w:rPr>
                <w:sz w:val="28"/>
                <w:szCs w:val="28"/>
              </w:rPr>
              <w:t>, устное высказывание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Диалог расспрос, монологическое высказывание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Устные высказывания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Лексико-грамматические упражнения, перевод текста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Монологическое высказывание, тест</w:t>
            </w:r>
          </w:p>
        </w:tc>
        <w:tc>
          <w:tcPr>
            <w:tcW w:w="399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lastRenderedPageBreak/>
              <w:t xml:space="preserve">совершенствуют навыки построения вопросов, начинающихся со слова </w:t>
            </w:r>
            <w:r w:rsidRPr="00732D4E">
              <w:rPr>
                <w:sz w:val="28"/>
                <w:szCs w:val="28"/>
                <w:lang w:val="en-US"/>
              </w:rPr>
              <w:t>whose</w:t>
            </w:r>
            <w:r w:rsidRPr="00732D4E">
              <w:rPr>
                <w:sz w:val="28"/>
                <w:szCs w:val="28"/>
              </w:rPr>
              <w:t>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знакомятся с абсолютными формами притяжательных местоимений и учатся употреблять их в речи;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знакомятся с новыми ЛЕ по теме и употребляют их в речи;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совершенствуют навыки построения вопросов, начинающихся с </w:t>
            </w:r>
            <w:r w:rsidRPr="00732D4E">
              <w:rPr>
                <w:sz w:val="28"/>
                <w:szCs w:val="28"/>
                <w:lang w:val="en-US"/>
              </w:rPr>
              <w:t>what</w:t>
            </w:r>
            <w:r w:rsidRPr="00732D4E">
              <w:rPr>
                <w:sz w:val="28"/>
                <w:szCs w:val="28"/>
              </w:rPr>
              <w:t xml:space="preserve"> и </w:t>
            </w:r>
            <w:r w:rsidRPr="00732D4E">
              <w:rPr>
                <w:sz w:val="28"/>
                <w:szCs w:val="28"/>
                <w:lang w:val="en-US"/>
              </w:rPr>
              <w:t>which</w:t>
            </w:r>
            <w:r w:rsidRPr="00732D4E">
              <w:rPr>
                <w:sz w:val="28"/>
                <w:szCs w:val="28"/>
              </w:rPr>
              <w:t>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учатся отвечать на разделительные вопросы, совершенствуют этот грамматический навык на основе различных упражнений;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знакомятся с особенностями значений глаголов движения </w:t>
            </w:r>
            <w:r w:rsidRPr="00732D4E">
              <w:rPr>
                <w:sz w:val="28"/>
                <w:szCs w:val="28"/>
                <w:lang w:val="en-US"/>
              </w:rPr>
              <w:t>to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come</w:t>
            </w:r>
            <w:r w:rsidRPr="00732D4E">
              <w:rPr>
                <w:sz w:val="28"/>
                <w:szCs w:val="28"/>
              </w:rPr>
              <w:t xml:space="preserve">, </w:t>
            </w:r>
            <w:r w:rsidRPr="00732D4E">
              <w:rPr>
                <w:sz w:val="28"/>
                <w:szCs w:val="28"/>
                <w:lang w:val="en-US"/>
              </w:rPr>
              <w:t>to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go</w:t>
            </w:r>
            <w:r w:rsidRPr="00732D4E">
              <w:rPr>
                <w:sz w:val="28"/>
                <w:szCs w:val="28"/>
              </w:rPr>
              <w:t xml:space="preserve"> и учатся </w:t>
            </w:r>
            <w:r w:rsidRPr="00732D4E">
              <w:rPr>
                <w:sz w:val="28"/>
                <w:szCs w:val="28"/>
              </w:rPr>
              <w:lastRenderedPageBreak/>
              <w:t>употреблять их в речи;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учатся вежливо извиняться по-английски и привлекать внимание собеседника при ведении диалога;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знакомятся с особенностями значений глаголов </w:t>
            </w:r>
            <w:r w:rsidRPr="00732D4E">
              <w:rPr>
                <w:sz w:val="28"/>
                <w:szCs w:val="28"/>
                <w:lang w:val="en-US"/>
              </w:rPr>
              <w:t>to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say</w:t>
            </w:r>
            <w:r w:rsidRPr="00732D4E">
              <w:rPr>
                <w:sz w:val="28"/>
                <w:szCs w:val="28"/>
              </w:rPr>
              <w:t xml:space="preserve">, </w:t>
            </w:r>
            <w:r w:rsidRPr="00732D4E">
              <w:rPr>
                <w:sz w:val="28"/>
                <w:szCs w:val="28"/>
                <w:lang w:val="en-US"/>
              </w:rPr>
              <w:t>to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tell</w:t>
            </w:r>
            <w:r w:rsidRPr="00732D4E">
              <w:rPr>
                <w:sz w:val="28"/>
                <w:szCs w:val="28"/>
              </w:rPr>
              <w:t xml:space="preserve"> и учатся употреблять их в речи;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используют в речи характерные для диалогической речи штампы и клише;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знакомятся с новыми ЛЕ по теме и употребляют их в речи;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используют суффикс –</w:t>
            </w:r>
            <w:proofErr w:type="spellStart"/>
            <w:r w:rsidRPr="00732D4E">
              <w:rPr>
                <w:sz w:val="28"/>
                <w:szCs w:val="28"/>
                <w:lang w:val="en-US"/>
              </w:rPr>
              <w:t>ly</w:t>
            </w:r>
            <w:proofErr w:type="spellEnd"/>
            <w:r w:rsidRPr="00732D4E">
              <w:rPr>
                <w:sz w:val="28"/>
                <w:szCs w:val="28"/>
              </w:rPr>
              <w:t xml:space="preserve"> для образования производных слов: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расширяют представления об английских предлогах, совершенствуют навыки использования предлогов в речи.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Притяжательные местоимения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Практикум говорения.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27.02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Куда и почему люди путешествуют.</w:t>
            </w:r>
            <w:r w:rsidRPr="00732D4E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Практикум ознакомительного чтения.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Вопросительные слова «какой, который»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Практикум говорения.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Моё путешествие.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Практикум диалогической речи.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Мои выходные.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монолога.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Ответы на разделительные вопросы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Лексико-грамматический практикум.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Введение и отработка ЛЕ по теме «Знаменитые места в Великобритании».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просмотрового чтения.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 Достопримечательности мира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письма.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Этикет в речи.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Практикум говорения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Глаголы «сказать, говорить»: употребление в речи и на письме.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Практикум говорения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Образование наречий с помощью суффикса -</w:t>
            </w:r>
            <w:proofErr w:type="spellStart"/>
            <w:r w:rsidRPr="00732D4E">
              <w:rPr>
                <w:sz w:val="28"/>
                <w:szCs w:val="28"/>
              </w:rPr>
              <w:t>ly</w:t>
            </w:r>
            <w:proofErr w:type="spellEnd"/>
            <w:r w:rsidRPr="00732D4E">
              <w:rPr>
                <w:sz w:val="28"/>
                <w:szCs w:val="28"/>
              </w:rPr>
              <w:t>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Грамматический практикум.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23.03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Город моей мечты.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Лексико-грамматический практикум.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Правила употребления фразового глагола «</w:t>
            </w:r>
            <w:r w:rsidRPr="00732D4E">
              <w:rPr>
                <w:sz w:val="28"/>
                <w:szCs w:val="28"/>
                <w:lang w:val="en-US"/>
              </w:rPr>
              <w:t>get</w:t>
            </w:r>
            <w:r w:rsidRPr="00732D4E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Лексический практикум.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Мой любимый город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монолога.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Систематизация и обобщение ЛЕ по теме «Путешествия».</w:t>
            </w:r>
            <w:r w:rsidRPr="00732D4E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Контроль знания лексики раздела.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color w:val="000000"/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Изучающее чтение по произведениям американского писателя </w:t>
            </w:r>
            <w:proofErr w:type="spellStart"/>
            <w:r w:rsidRPr="00732D4E">
              <w:rPr>
                <w:sz w:val="28"/>
                <w:szCs w:val="28"/>
              </w:rPr>
              <w:t>Л.Хьюза</w:t>
            </w:r>
            <w:proofErr w:type="spellEnd"/>
            <w:r w:rsidRPr="00732D4E">
              <w:rPr>
                <w:sz w:val="28"/>
                <w:szCs w:val="28"/>
              </w:rPr>
              <w:t>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color w:val="000000"/>
                <w:sz w:val="28"/>
                <w:szCs w:val="28"/>
              </w:rPr>
              <w:t>Практикум изучающего чтения.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14572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b/>
                <w:color w:val="000000"/>
                <w:sz w:val="28"/>
                <w:szCs w:val="28"/>
              </w:rPr>
              <w:t>Раздел 6. «Путешествие по России»</w:t>
            </w:r>
            <w:r w:rsidRPr="00732D4E">
              <w:rPr>
                <w:color w:val="000000"/>
                <w:sz w:val="28"/>
                <w:szCs w:val="28"/>
              </w:rPr>
              <w:t xml:space="preserve">  </w:t>
            </w:r>
            <w:r w:rsidRPr="00732D4E">
              <w:rPr>
                <w:b/>
                <w:color w:val="000000"/>
                <w:sz w:val="28"/>
                <w:szCs w:val="28"/>
              </w:rPr>
              <w:t>(17часов)</w:t>
            </w: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Введение и первичная активизация ЛЕ по теме «Путешествие по России».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Практикум говорения.</w:t>
            </w:r>
          </w:p>
        </w:tc>
        <w:tc>
          <w:tcPr>
            <w:tcW w:w="183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Составлять предложения с вводимой лексикой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Задания к тексту, монологическое высказывание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Лексико-грамматические упражнения</w:t>
            </w: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Лексико-грамматические упражнения, задания к </w:t>
            </w:r>
            <w:proofErr w:type="spellStart"/>
            <w:r w:rsidRPr="00732D4E">
              <w:rPr>
                <w:sz w:val="28"/>
                <w:szCs w:val="28"/>
              </w:rPr>
              <w:t>аудиотексту</w:t>
            </w:r>
            <w:proofErr w:type="spellEnd"/>
          </w:p>
        </w:tc>
        <w:tc>
          <w:tcPr>
            <w:tcW w:w="399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lastRenderedPageBreak/>
              <w:t>отвечают на вопросы о путешествиях;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знакомятся с конструкцией  </w:t>
            </w:r>
            <w:r w:rsidRPr="00732D4E">
              <w:rPr>
                <w:sz w:val="28"/>
                <w:szCs w:val="28"/>
                <w:lang w:val="en-US"/>
              </w:rPr>
              <w:t>it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takes</w:t>
            </w:r>
            <w:r w:rsidRPr="00732D4E">
              <w:rPr>
                <w:sz w:val="28"/>
                <w:szCs w:val="28"/>
              </w:rPr>
              <w:t>...</w:t>
            </w:r>
            <w:r w:rsidRPr="00732D4E">
              <w:rPr>
                <w:sz w:val="28"/>
                <w:szCs w:val="28"/>
                <w:lang w:val="en-US"/>
              </w:rPr>
              <w:t>to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get</w:t>
            </w:r>
            <w:r w:rsidRPr="00732D4E">
              <w:rPr>
                <w:sz w:val="28"/>
                <w:szCs w:val="28"/>
              </w:rPr>
              <w:t>... и употребляют ее в речи;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знакомятся с новыми ЛЕ по теме и употребляют их в речи;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употребляют в речи конструкцию  </w:t>
            </w:r>
            <w:r w:rsidRPr="00732D4E">
              <w:rPr>
                <w:sz w:val="28"/>
                <w:szCs w:val="28"/>
                <w:lang w:val="en-US"/>
              </w:rPr>
              <w:t>it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takes</w:t>
            </w:r>
            <w:r w:rsidRPr="00732D4E">
              <w:rPr>
                <w:sz w:val="28"/>
                <w:szCs w:val="28"/>
              </w:rPr>
              <w:t>...</w:t>
            </w:r>
            <w:r w:rsidRPr="00732D4E">
              <w:rPr>
                <w:sz w:val="28"/>
                <w:szCs w:val="28"/>
                <w:lang w:val="en-US"/>
              </w:rPr>
              <w:t>to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get</w:t>
            </w:r>
            <w:r w:rsidRPr="00732D4E">
              <w:rPr>
                <w:sz w:val="28"/>
                <w:szCs w:val="28"/>
              </w:rPr>
              <w:t>...;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знакомятся особенностями использования артикля с географическими названиями и тренируются в его использовании;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совершенствуют навыки построения сложноподчиненных </w:t>
            </w:r>
            <w:r w:rsidRPr="00732D4E">
              <w:rPr>
                <w:sz w:val="28"/>
                <w:szCs w:val="28"/>
              </w:rPr>
              <w:lastRenderedPageBreak/>
              <w:t>предложений;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знакомиться с прошедшим продолженным временем и используют его в речи;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знакомятся с правилами образования форм множественного числа существительных, являющихся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исключениями из общего правила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знакомятся с особенностями использования в речи слова  </w:t>
            </w:r>
            <w:r w:rsidRPr="00732D4E">
              <w:rPr>
                <w:sz w:val="28"/>
                <w:szCs w:val="28"/>
                <w:lang w:val="en-US"/>
              </w:rPr>
              <w:t>people</w:t>
            </w:r>
            <w:r w:rsidRPr="00732D4E">
              <w:rPr>
                <w:sz w:val="28"/>
                <w:szCs w:val="28"/>
              </w:rPr>
              <w:t>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знакомятся с правилами написания глаголов в форме прошедшего продолженного времени;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знакомятся с глаголами, которые не используются в прошедшем продолженном времени;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употреблять в речи фразу  </w:t>
            </w:r>
            <w:r w:rsidRPr="00732D4E">
              <w:rPr>
                <w:sz w:val="28"/>
                <w:szCs w:val="28"/>
                <w:lang w:val="en-US"/>
              </w:rPr>
              <w:t>it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takes</w:t>
            </w:r>
            <w:r w:rsidRPr="00732D4E">
              <w:rPr>
                <w:sz w:val="28"/>
                <w:szCs w:val="28"/>
              </w:rPr>
              <w:t>...</w:t>
            </w:r>
            <w:r w:rsidRPr="00732D4E">
              <w:rPr>
                <w:sz w:val="28"/>
                <w:szCs w:val="28"/>
                <w:lang w:val="en-US"/>
              </w:rPr>
              <w:t>to</w:t>
            </w:r>
            <w:r w:rsidRPr="00732D4E">
              <w:rPr>
                <w:sz w:val="28"/>
                <w:szCs w:val="28"/>
              </w:rPr>
              <w:t xml:space="preserve"> </w:t>
            </w:r>
            <w:r w:rsidRPr="00732D4E">
              <w:rPr>
                <w:sz w:val="28"/>
                <w:szCs w:val="28"/>
                <w:lang w:val="en-US"/>
              </w:rPr>
              <w:t>get</w:t>
            </w:r>
            <w:r w:rsidRPr="00732D4E">
              <w:rPr>
                <w:sz w:val="28"/>
                <w:szCs w:val="28"/>
              </w:rPr>
              <w:t>...;</w:t>
            </w:r>
          </w:p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анализируют правила написания личного письма;</w:t>
            </w:r>
          </w:p>
        </w:tc>
        <w:tc>
          <w:tcPr>
            <w:tcW w:w="76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Временные отрезки «час» и «полчаса»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Практикум говорения.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Географическое положение России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детального чтения.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Артикль с географическими названиями.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Лексико-грамматический практикум.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 Россия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монолога.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Прошедшее продолженное время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Лексико-грамматический </w:t>
            </w:r>
            <w:r w:rsidRPr="00732D4E">
              <w:rPr>
                <w:sz w:val="28"/>
                <w:szCs w:val="28"/>
              </w:rPr>
              <w:lastRenderedPageBreak/>
              <w:t>практикум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Отрицательные предложения в прошедшем продолженном времени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Лексико-грамматический практикум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Введение и первичная активизация ЛЕ по теме «Растительный и животный мир России».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Практикум детального чтения.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Множественное  число имён существительных.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Лексико-грамматический практикум.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 Известные люди России.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Развивать навыки </w:t>
            </w:r>
            <w:proofErr w:type="spellStart"/>
            <w:r w:rsidRPr="00732D4E">
              <w:rPr>
                <w:sz w:val="28"/>
                <w:szCs w:val="28"/>
              </w:rPr>
              <w:t>аудирования</w:t>
            </w:r>
            <w:proofErr w:type="spellEnd"/>
            <w:r w:rsidRPr="00732D4E">
              <w:rPr>
                <w:sz w:val="28"/>
                <w:szCs w:val="28"/>
              </w:rPr>
              <w:t>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Образование вопросов в прошедшем продолженном времени.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Грамматический практикум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Что я знаю о России и Англии.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Практикум диалогической речи.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 Города России </w:t>
            </w:r>
            <w:r w:rsidRPr="00732D4E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Практикум диалогической речи.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Глаголы не использующиеся в прошедшем продолженном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Лексико-грамматический практикум.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 Прошедшее продолженное время.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Практикум говорения.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Систематизация и обобщение ЛЕ по теме «Путешествие по России». 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Контроль навыков письменной речи по теме «Путешествие по России»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spacing w:after="200" w:line="100" w:lineRule="atLeast"/>
              <w:rPr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 xml:space="preserve">Произведения английской поэтессы </w:t>
            </w:r>
            <w:proofErr w:type="spellStart"/>
            <w:r w:rsidRPr="00732D4E">
              <w:rPr>
                <w:sz w:val="28"/>
                <w:szCs w:val="28"/>
              </w:rPr>
              <w:t>К.Россетти</w:t>
            </w:r>
            <w:proofErr w:type="spellEnd"/>
            <w:r w:rsidRPr="00732D4E">
              <w:rPr>
                <w:sz w:val="28"/>
                <w:szCs w:val="28"/>
              </w:rPr>
              <w:t>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Развивать навыки изучающего чтения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29.05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8" w:rsidRPr="00732D4E" w:rsidTr="009658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cs="Times New Roman"/>
                <w:sz w:val="28"/>
                <w:szCs w:val="28"/>
              </w:rPr>
            </w:pPr>
            <w:r w:rsidRPr="00732D4E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Систематизация и обобщение ЛЕ и грамматического материала за курс 5 класса.</w:t>
            </w:r>
          </w:p>
        </w:tc>
        <w:tc>
          <w:tcPr>
            <w:tcW w:w="2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Лексико-грамматический практикум.</w:t>
            </w: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9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6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rPr>
                <w:sz w:val="28"/>
                <w:szCs w:val="28"/>
              </w:rPr>
            </w:pPr>
            <w:r w:rsidRPr="00732D4E">
              <w:rPr>
                <w:sz w:val="28"/>
                <w:szCs w:val="28"/>
              </w:rPr>
              <w:t>30.05</w:t>
            </w:r>
          </w:p>
        </w:tc>
        <w:tc>
          <w:tcPr>
            <w:tcW w:w="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998" w:rsidRPr="00732D4E" w:rsidRDefault="00280998" w:rsidP="009658F0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0998" w:rsidRPr="00732D4E" w:rsidRDefault="00280998" w:rsidP="00280998">
      <w:pPr>
        <w:snapToGrid w:val="0"/>
        <w:rPr>
          <w:sz w:val="28"/>
          <w:szCs w:val="28"/>
          <w:lang w:val="en-US"/>
        </w:rPr>
      </w:pPr>
    </w:p>
    <w:p w:rsidR="00280998" w:rsidRPr="00732D4E" w:rsidRDefault="00280998" w:rsidP="00280998">
      <w:pPr>
        <w:snapToGrid w:val="0"/>
        <w:rPr>
          <w:sz w:val="28"/>
          <w:szCs w:val="28"/>
          <w:lang w:val="en-US"/>
        </w:rPr>
      </w:pPr>
    </w:p>
    <w:p w:rsidR="00280998" w:rsidRPr="00732D4E" w:rsidRDefault="00280998" w:rsidP="00280998">
      <w:pPr>
        <w:snapToGrid w:val="0"/>
        <w:rPr>
          <w:sz w:val="28"/>
          <w:szCs w:val="28"/>
          <w:lang w:val="en-US"/>
        </w:rPr>
      </w:pPr>
    </w:p>
    <w:tbl>
      <w:tblPr>
        <w:tblpPr w:leftFromText="180" w:rightFromText="180" w:vertAnchor="page" w:horzAnchor="page" w:tblpX="2651" w:tblpY="945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7"/>
        <w:gridCol w:w="2436"/>
        <w:gridCol w:w="2147"/>
        <w:gridCol w:w="902"/>
      </w:tblGrid>
      <w:tr w:rsidR="00280998" w:rsidRPr="00732D4E" w:rsidTr="009658F0">
        <w:trPr>
          <w:gridAfter w:val="1"/>
          <w:wAfter w:w="902" w:type="dxa"/>
          <w:trHeight w:val="283"/>
        </w:trPr>
        <w:tc>
          <w:tcPr>
            <w:tcW w:w="3417" w:type="dxa"/>
            <w:vAlign w:val="bottom"/>
            <w:hideMark/>
          </w:tcPr>
          <w:p w:rsidR="00280998" w:rsidRPr="00732D4E" w:rsidRDefault="00280998" w:rsidP="009658F0"/>
          <w:p w:rsidR="00280998" w:rsidRPr="00732D4E" w:rsidRDefault="00280998" w:rsidP="009658F0"/>
          <w:p w:rsidR="00280998" w:rsidRPr="00732D4E" w:rsidRDefault="00280998" w:rsidP="009658F0"/>
          <w:p w:rsidR="00280998" w:rsidRPr="00732D4E" w:rsidRDefault="00280998" w:rsidP="009658F0">
            <w:r w:rsidRPr="00732D4E">
              <w:t xml:space="preserve">                                                                  </w:t>
            </w:r>
          </w:p>
          <w:p w:rsidR="00280998" w:rsidRPr="00732D4E" w:rsidRDefault="00280998" w:rsidP="009658F0">
            <w:r w:rsidRPr="00732D4E">
              <w:t>СОГЛАСОВАНО:</w:t>
            </w:r>
          </w:p>
        </w:tc>
        <w:tc>
          <w:tcPr>
            <w:tcW w:w="2436" w:type="dxa"/>
            <w:vAlign w:val="bottom"/>
          </w:tcPr>
          <w:p w:rsidR="00280998" w:rsidRPr="00732D4E" w:rsidRDefault="00280998" w:rsidP="009658F0"/>
        </w:tc>
        <w:tc>
          <w:tcPr>
            <w:tcW w:w="2147" w:type="dxa"/>
            <w:vAlign w:val="bottom"/>
            <w:hideMark/>
          </w:tcPr>
          <w:p w:rsidR="00280998" w:rsidRPr="00732D4E" w:rsidRDefault="00280998" w:rsidP="009658F0"/>
          <w:p w:rsidR="00280998" w:rsidRPr="00732D4E" w:rsidRDefault="00280998" w:rsidP="009658F0"/>
          <w:p w:rsidR="00280998" w:rsidRPr="00732D4E" w:rsidRDefault="00280998" w:rsidP="009658F0"/>
          <w:p w:rsidR="00280998" w:rsidRPr="00732D4E" w:rsidRDefault="00280998" w:rsidP="009658F0"/>
          <w:p w:rsidR="00280998" w:rsidRPr="00732D4E" w:rsidRDefault="00280998" w:rsidP="009658F0">
            <w:r w:rsidRPr="00732D4E">
              <w:t>СОГЛАСОВАНО:</w:t>
            </w:r>
          </w:p>
        </w:tc>
      </w:tr>
      <w:tr w:rsidR="00280998" w:rsidRPr="00732D4E" w:rsidTr="009658F0">
        <w:trPr>
          <w:trHeight w:val="283"/>
        </w:trPr>
        <w:tc>
          <w:tcPr>
            <w:tcW w:w="3417" w:type="dxa"/>
            <w:vAlign w:val="bottom"/>
            <w:hideMark/>
          </w:tcPr>
          <w:p w:rsidR="00280998" w:rsidRPr="00732D4E" w:rsidRDefault="00280998" w:rsidP="009658F0">
            <w:r w:rsidRPr="00732D4E">
              <w:t>Протокол заседания</w:t>
            </w:r>
          </w:p>
        </w:tc>
        <w:tc>
          <w:tcPr>
            <w:tcW w:w="2436" w:type="dxa"/>
            <w:vAlign w:val="bottom"/>
          </w:tcPr>
          <w:p w:rsidR="00280998" w:rsidRPr="00732D4E" w:rsidRDefault="00280998" w:rsidP="009658F0"/>
        </w:tc>
        <w:tc>
          <w:tcPr>
            <w:tcW w:w="3049" w:type="dxa"/>
            <w:gridSpan w:val="2"/>
            <w:vAlign w:val="bottom"/>
            <w:hideMark/>
          </w:tcPr>
          <w:p w:rsidR="00280998" w:rsidRPr="00732D4E" w:rsidRDefault="00280998" w:rsidP="009658F0">
            <w:proofErr w:type="spellStart"/>
            <w:r w:rsidRPr="00732D4E">
              <w:t>ЗаместительдиректорапоУР</w:t>
            </w:r>
            <w:proofErr w:type="spellEnd"/>
          </w:p>
        </w:tc>
      </w:tr>
      <w:tr w:rsidR="00280998" w:rsidRPr="00732D4E" w:rsidTr="009658F0">
        <w:trPr>
          <w:gridAfter w:val="1"/>
          <w:wAfter w:w="902" w:type="dxa"/>
          <w:trHeight w:val="283"/>
        </w:trPr>
        <w:tc>
          <w:tcPr>
            <w:tcW w:w="3417" w:type="dxa"/>
            <w:vAlign w:val="bottom"/>
            <w:hideMark/>
          </w:tcPr>
          <w:p w:rsidR="00280998" w:rsidRPr="00732D4E" w:rsidRDefault="00280998" w:rsidP="009658F0">
            <w:r w:rsidRPr="00732D4E">
              <w:t>методического совета</w:t>
            </w:r>
          </w:p>
        </w:tc>
        <w:tc>
          <w:tcPr>
            <w:tcW w:w="2436" w:type="dxa"/>
            <w:vAlign w:val="bottom"/>
          </w:tcPr>
          <w:p w:rsidR="00280998" w:rsidRPr="00732D4E" w:rsidRDefault="00280998" w:rsidP="009658F0"/>
        </w:tc>
        <w:tc>
          <w:tcPr>
            <w:tcW w:w="2147" w:type="dxa"/>
            <w:vAlign w:val="bottom"/>
          </w:tcPr>
          <w:p w:rsidR="00280998" w:rsidRPr="00732D4E" w:rsidRDefault="00280998" w:rsidP="009658F0"/>
        </w:tc>
      </w:tr>
      <w:tr w:rsidR="00280998" w:rsidRPr="00732D4E" w:rsidTr="009658F0">
        <w:trPr>
          <w:gridAfter w:val="1"/>
          <w:wAfter w:w="902" w:type="dxa"/>
          <w:trHeight w:val="283"/>
        </w:trPr>
        <w:tc>
          <w:tcPr>
            <w:tcW w:w="3417" w:type="dxa"/>
            <w:vAlign w:val="bottom"/>
          </w:tcPr>
          <w:p w:rsidR="00280998" w:rsidRPr="00732D4E" w:rsidRDefault="00280998" w:rsidP="009658F0"/>
        </w:tc>
        <w:tc>
          <w:tcPr>
            <w:tcW w:w="2436" w:type="dxa"/>
            <w:vAlign w:val="bottom"/>
          </w:tcPr>
          <w:p w:rsidR="00280998" w:rsidRPr="00732D4E" w:rsidRDefault="00280998" w:rsidP="009658F0"/>
        </w:tc>
        <w:tc>
          <w:tcPr>
            <w:tcW w:w="2147" w:type="dxa"/>
            <w:vAlign w:val="bottom"/>
          </w:tcPr>
          <w:p w:rsidR="00280998" w:rsidRPr="00732D4E" w:rsidRDefault="00280998" w:rsidP="009658F0"/>
        </w:tc>
      </w:tr>
      <w:tr w:rsidR="00280998" w:rsidRPr="00732D4E" w:rsidTr="009658F0">
        <w:trPr>
          <w:trHeight w:val="283"/>
        </w:trPr>
        <w:tc>
          <w:tcPr>
            <w:tcW w:w="3417" w:type="dxa"/>
            <w:vAlign w:val="bottom"/>
            <w:hideMark/>
          </w:tcPr>
          <w:p w:rsidR="00280998" w:rsidRPr="00732D4E" w:rsidRDefault="00280998" w:rsidP="009658F0">
            <w:r w:rsidRPr="00732D4E">
              <w:t xml:space="preserve">МБОУ </w:t>
            </w:r>
            <w:proofErr w:type="spellStart"/>
            <w:r w:rsidRPr="00732D4E">
              <w:t>Кашарской</w:t>
            </w:r>
            <w:proofErr w:type="spellEnd"/>
            <w:r w:rsidRPr="00732D4E">
              <w:t xml:space="preserve">  СОШ</w:t>
            </w:r>
          </w:p>
        </w:tc>
        <w:tc>
          <w:tcPr>
            <w:tcW w:w="2436" w:type="dxa"/>
            <w:vAlign w:val="bottom"/>
          </w:tcPr>
          <w:p w:rsidR="00280998" w:rsidRPr="00732D4E" w:rsidRDefault="00280998" w:rsidP="009658F0"/>
        </w:tc>
        <w:tc>
          <w:tcPr>
            <w:tcW w:w="3049" w:type="dxa"/>
            <w:gridSpan w:val="2"/>
            <w:vAlign w:val="bottom"/>
            <w:hideMark/>
          </w:tcPr>
          <w:p w:rsidR="00280998" w:rsidRPr="00732D4E" w:rsidRDefault="00280998" w:rsidP="009658F0">
            <w:pPr>
              <w:ind w:left="40"/>
            </w:pPr>
            <w:r w:rsidRPr="00732D4E">
              <w:rPr>
                <w:w w:val="99"/>
              </w:rPr>
              <w:t xml:space="preserve">МБОУ </w:t>
            </w:r>
            <w:proofErr w:type="spellStart"/>
            <w:r w:rsidRPr="00732D4E">
              <w:rPr>
                <w:w w:val="99"/>
              </w:rPr>
              <w:t>Кашарской</w:t>
            </w:r>
            <w:proofErr w:type="spellEnd"/>
            <w:r w:rsidRPr="00732D4E">
              <w:rPr>
                <w:w w:val="99"/>
              </w:rPr>
              <w:t xml:space="preserve"> СОШ</w:t>
            </w:r>
          </w:p>
        </w:tc>
      </w:tr>
      <w:tr w:rsidR="00280998" w:rsidRPr="00732D4E" w:rsidTr="009658F0">
        <w:trPr>
          <w:gridAfter w:val="1"/>
          <w:wAfter w:w="902" w:type="dxa"/>
          <w:trHeight w:val="261"/>
        </w:trPr>
        <w:tc>
          <w:tcPr>
            <w:tcW w:w="3417" w:type="dxa"/>
            <w:vAlign w:val="bottom"/>
            <w:hideMark/>
          </w:tcPr>
          <w:p w:rsidR="00280998" w:rsidRPr="00732D4E" w:rsidRDefault="00280998" w:rsidP="009658F0">
            <w:pPr>
              <w:spacing w:line="252" w:lineRule="exact"/>
            </w:pPr>
            <w:r w:rsidRPr="00732D4E">
              <w:t>№ __ от __________20____ г.</w:t>
            </w:r>
          </w:p>
        </w:tc>
        <w:tc>
          <w:tcPr>
            <w:tcW w:w="4583" w:type="dxa"/>
            <w:gridSpan w:val="2"/>
            <w:vAlign w:val="bottom"/>
            <w:hideMark/>
          </w:tcPr>
          <w:p w:rsidR="00280998" w:rsidRPr="00732D4E" w:rsidRDefault="00280998" w:rsidP="009658F0">
            <w:pPr>
              <w:spacing w:line="252" w:lineRule="exact"/>
              <w:ind w:right="600"/>
              <w:jc w:val="right"/>
            </w:pPr>
            <w:r w:rsidRPr="00732D4E">
              <w:t>___________/</w:t>
            </w:r>
          </w:p>
        </w:tc>
      </w:tr>
      <w:tr w:rsidR="00280998" w:rsidRPr="00732D4E" w:rsidTr="009658F0">
        <w:trPr>
          <w:gridAfter w:val="1"/>
          <w:wAfter w:w="902" w:type="dxa"/>
          <w:trHeight w:val="287"/>
        </w:trPr>
        <w:tc>
          <w:tcPr>
            <w:tcW w:w="5853" w:type="dxa"/>
            <w:gridSpan w:val="2"/>
            <w:vAlign w:val="bottom"/>
            <w:hideMark/>
          </w:tcPr>
          <w:p w:rsidR="00280998" w:rsidRPr="00732D4E" w:rsidRDefault="00280998" w:rsidP="009658F0">
            <w:r w:rsidRPr="00732D4E">
              <w:t>______________/_________________/</w:t>
            </w:r>
          </w:p>
        </w:tc>
        <w:tc>
          <w:tcPr>
            <w:tcW w:w="214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280998" w:rsidRPr="00732D4E" w:rsidRDefault="00280998" w:rsidP="009658F0"/>
        </w:tc>
      </w:tr>
      <w:tr w:rsidR="00280998" w:rsidRPr="00732D4E" w:rsidTr="009658F0">
        <w:trPr>
          <w:gridAfter w:val="1"/>
          <w:wAfter w:w="902" w:type="dxa"/>
          <w:trHeight w:val="63"/>
        </w:trPr>
        <w:tc>
          <w:tcPr>
            <w:tcW w:w="3417" w:type="dxa"/>
            <w:vAlign w:val="bottom"/>
            <w:hideMark/>
          </w:tcPr>
          <w:p w:rsidR="00280998" w:rsidRPr="00732D4E" w:rsidRDefault="00280998" w:rsidP="009658F0">
            <w:r w:rsidRPr="00732D4E">
              <w:t>Подпись председателя педагогического совета</w:t>
            </w:r>
          </w:p>
        </w:tc>
        <w:tc>
          <w:tcPr>
            <w:tcW w:w="4583" w:type="dxa"/>
            <w:gridSpan w:val="2"/>
            <w:vAlign w:val="bottom"/>
            <w:hideMark/>
          </w:tcPr>
          <w:p w:rsidR="00280998" w:rsidRPr="00732D4E" w:rsidRDefault="00280998" w:rsidP="009658F0">
            <w:pPr>
              <w:ind w:right="3880"/>
            </w:pPr>
            <w:r w:rsidRPr="00732D4E">
              <w:t>ФИО</w:t>
            </w:r>
          </w:p>
        </w:tc>
      </w:tr>
    </w:tbl>
    <w:p w:rsidR="00280998" w:rsidRPr="00732D4E" w:rsidRDefault="00280998" w:rsidP="00280998">
      <w:pPr>
        <w:snapToGrid w:val="0"/>
        <w:rPr>
          <w:sz w:val="28"/>
          <w:szCs w:val="28"/>
          <w:lang w:val="en-US"/>
        </w:rPr>
      </w:pPr>
    </w:p>
    <w:p w:rsidR="00280998" w:rsidRPr="00732D4E" w:rsidRDefault="00280998" w:rsidP="00280998">
      <w:pPr>
        <w:snapToGrid w:val="0"/>
        <w:rPr>
          <w:lang w:val="en-US"/>
        </w:rPr>
      </w:pPr>
    </w:p>
    <w:p w:rsidR="006B15AF" w:rsidRDefault="006B15AF" w:rsidP="006B15AF">
      <w:pPr>
        <w:widowControl/>
        <w:suppressAutoHyphens w:val="0"/>
        <w:sectPr w:rsidR="006B15AF">
          <w:pgSz w:w="16838" w:h="11906" w:orient="landscape"/>
          <w:pgMar w:top="1134" w:right="1134" w:bottom="1134" w:left="1134" w:header="720" w:footer="720" w:gutter="0"/>
          <w:cols w:space="720"/>
        </w:sectPr>
      </w:pPr>
    </w:p>
    <w:p w:rsidR="0043524F" w:rsidRDefault="0043524F" w:rsidP="0043524F">
      <w:pPr>
        <w:rPr>
          <w:rFonts w:eastAsiaTheme="minorEastAsia"/>
          <w:kern w:val="0"/>
          <w:sz w:val="28"/>
          <w:szCs w:val="28"/>
        </w:rPr>
      </w:pPr>
      <w:r>
        <w:rPr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pPr w:leftFromText="180" w:rightFromText="180" w:bottomFromText="160" w:horzAnchor="page" w:tblpX="1" w:tblpY="565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544"/>
        <w:gridCol w:w="7038"/>
      </w:tblGrid>
      <w:tr w:rsidR="0043524F" w:rsidTr="0043524F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val="en-GB"/>
              </w:rPr>
            </w:pPr>
            <w:r>
              <w:rPr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Дата по КТП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43524F" w:rsidTr="0043524F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</w:tr>
      <w:tr w:rsidR="0043524F" w:rsidTr="0043524F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</w:tr>
      <w:tr w:rsidR="0043524F" w:rsidTr="0043524F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</w:tr>
      <w:tr w:rsidR="0043524F" w:rsidTr="0043524F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</w:tr>
      <w:tr w:rsidR="0043524F" w:rsidTr="0043524F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</w:tr>
      <w:tr w:rsidR="0043524F" w:rsidTr="0043524F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</w:tr>
      <w:tr w:rsidR="0043524F" w:rsidTr="0043524F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4F" w:rsidRDefault="0043524F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43524F" w:rsidRDefault="0043524F" w:rsidP="0043524F">
      <w:pPr>
        <w:rPr>
          <w:rFonts w:eastAsiaTheme="minorEastAsia"/>
          <w:sz w:val="28"/>
          <w:szCs w:val="28"/>
          <w:lang w:eastAsia="en-GB"/>
        </w:rPr>
      </w:pPr>
    </w:p>
    <w:p w:rsidR="0043524F" w:rsidRDefault="0043524F" w:rsidP="0043524F">
      <w:pPr>
        <w:rPr>
          <w:sz w:val="28"/>
          <w:szCs w:val="28"/>
        </w:rPr>
      </w:pPr>
    </w:p>
    <w:p w:rsidR="0043524F" w:rsidRDefault="0043524F" w:rsidP="0043524F">
      <w:pPr>
        <w:rPr>
          <w:rFonts w:asciiTheme="minorHAnsi" w:hAnsiTheme="minorHAnsi"/>
        </w:rPr>
      </w:pPr>
    </w:p>
    <w:p w:rsidR="00103187" w:rsidRDefault="00103187">
      <w:bookmarkStart w:id="0" w:name="_GoBack"/>
      <w:bookmarkEnd w:id="0"/>
    </w:p>
    <w:sectPr w:rsidR="00103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choolBookSanPin">
    <w:charset w:val="CC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"/>
      <w:lvlJc w:val="left"/>
      <w:pPr>
        <w:tabs>
          <w:tab w:val="num" w:pos="0"/>
        </w:tabs>
        <w:ind w:left="1429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"/>
      <w:lvlJc w:val="left"/>
      <w:pPr>
        <w:tabs>
          <w:tab w:val="num" w:pos="0"/>
        </w:tabs>
        <w:ind w:left="1428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"/>
      <w:lvlJc w:val="left"/>
      <w:pPr>
        <w:tabs>
          <w:tab w:val="num" w:pos="0"/>
        </w:tabs>
        <w:ind w:left="1428" w:hanging="360"/>
      </w:pPr>
      <w:rPr>
        <w:rFonts w:ascii="Wingdings" w:hAnsi="Wingdings" w:cs="Wingdings"/>
        <w:color w:val="000000"/>
        <w:sz w:val="28"/>
        <w:szCs w:val="28"/>
        <w:lang w:val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"/>
      <w:lvlJc w:val="left"/>
      <w:pPr>
        <w:tabs>
          <w:tab w:val="num" w:pos="0"/>
        </w:tabs>
        <w:ind w:left="1428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"/>
      <w:lvlJc w:val="left"/>
      <w:pPr>
        <w:tabs>
          <w:tab w:val="num" w:pos="0"/>
        </w:tabs>
        <w:ind w:left="1428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"/>
      <w:lvlJc w:val="left"/>
      <w:pPr>
        <w:tabs>
          <w:tab w:val="num" w:pos="0"/>
        </w:tabs>
        <w:ind w:left="1428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"/>
      <w:lvlJc w:val="left"/>
      <w:pPr>
        <w:tabs>
          <w:tab w:val="num" w:pos="0"/>
        </w:tabs>
        <w:ind w:left="142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"/>
      <w:lvlJc w:val="left"/>
      <w:pPr>
        <w:tabs>
          <w:tab w:val="num" w:pos="0"/>
        </w:tabs>
        <w:ind w:left="1428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"/>
      <w:lvlJc w:val="left"/>
      <w:pPr>
        <w:tabs>
          <w:tab w:val="num" w:pos="0"/>
        </w:tabs>
        <w:ind w:left="1428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"/>
      <w:lvlJc w:val="left"/>
      <w:pPr>
        <w:tabs>
          <w:tab w:val="num" w:pos="0"/>
        </w:tabs>
        <w:ind w:left="1428" w:hanging="360"/>
      </w:pPr>
      <w:rPr>
        <w:rFonts w:ascii="Wingdings" w:hAnsi="Wingdings" w:cs="Wingdings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"/>
      <w:lvlJc w:val="left"/>
      <w:pPr>
        <w:tabs>
          <w:tab w:val="num" w:pos="0"/>
        </w:tabs>
        <w:ind w:left="1428" w:hanging="360"/>
      </w:pPr>
      <w:rPr>
        <w:rFonts w:ascii="Wingdings" w:hAnsi="Wingdings" w:cs="Symbol"/>
        <w:color w:val="00000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"/>
      <w:lvlJc w:val="left"/>
      <w:pPr>
        <w:tabs>
          <w:tab w:val="num" w:pos="0"/>
        </w:tabs>
        <w:ind w:left="1428" w:hanging="360"/>
      </w:pPr>
      <w:rPr>
        <w:rFonts w:ascii="Wingdings" w:hAnsi="Wingdings" w:cs="Symbol"/>
        <w:color w:val="00000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"/>
      <w:lvlJc w:val="left"/>
      <w:pPr>
        <w:tabs>
          <w:tab w:val="num" w:pos="0"/>
        </w:tabs>
        <w:ind w:left="1428" w:hanging="360"/>
      </w:pPr>
      <w:rPr>
        <w:rFonts w:ascii="Wingdings" w:hAnsi="Wingdings" w:cs="Wingdings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"/>
      <w:lvlJc w:val="left"/>
      <w:pPr>
        <w:tabs>
          <w:tab w:val="num" w:pos="0"/>
        </w:tabs>
        <w:ind w:left="1428" w:hanging="360"/>
      </w:pPr>
      <w:rPr>
        <w:rFonts w:ascii="Wingdings" w:hAnsi="Wingdings" w:cs="Wingdings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"/>
      <w:lvlJc w:val="left"/>
      <w:pPr>
        <w:tabs>
          <w:tab w:val="num" w:pos="0"/>
        </w:tabs>
        <w:ind w:left="1428" w:hanging="360"/>
      </w:pPr>
      <w:rPr>
        <w:rFonts w:ascii="Wingdings" w:hAnsi="Wingdings" w:cs="Symbol"/>
        <w:color w:val="000000"/>
        <w:sz w:val="24"/>
        <w:szCs w:val="24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"/>
      <w:lvlJc w:val="left"/>
      <w:pPr>
        <w:tabs>
          <w:tab w:val="num" w:pos="0"/>
        </w:tabs>
        <w:ind w:left="1428" w:hanging="360"/>
      </w:pPr>
      <w:rPr>
        <w:rFonts w:ascii="Wingdings" w:hAnsi="Wingdings" w:cs="Wingdings"/>
        <w:sz w:val="28"/>
        <w:szCs w:val="28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"/>
      <w:lvlJc w:val="left"/>
      <w:pPr>
        <w:tabs>
          <w:tab w:val="num" w:pos="0"/>
        </w:tabs>
        <w:ind w:left="1428" w:hanging="360"/>
      </w:pPr>
      <w:rPr>
        <w:rFonts w:ascii="Wingdings" w:hAnsi="Wingdings" w:cs="Wingdings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"/>
      <w:lvlJc w:val="left"/>
      <w:pPr>
        <w:tabs>
          <w:tab w:val="num" w:pos="0"/>
        </w:tabs>
        <w:ind w:left="1428" w:hanging="360"/>
      </w:pPr>
      <w:rPr>
        <w:rFonts w:ascii="Wingdings" w:hAnsi="Wingdings" w:cs="Symbol"/>
        <w:color w:val="000000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076"/>
        </w:tabs>
        <w:ind w:left="1076" w:hanging="284"/>
      </w:pPr>
      <w:rPr>
        <w:rFonts w:ascii="Symbol" w:hAnsi="Symbol" w:cs="Symbol"/>
        <w:color w:val="000000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1076"/>
        </w:tabs>
        <w:ind w:left="1076" w:hanging="284"/>
      </w:pPr>
      <w:rPr>
        <w:rFonts w:ascii="Symbol" w:hAnsi="Symbol" w:cs="Wingdings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1076"/>
        </w:tabs>
        <w:ind w:left="1076" w:hanging="284"/>
      </w:pPr>
      <w:rPr>
        <w:rFonts w:ascii="Symbol" w:hAnsi="Symbol" w:cs="Wingdings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1076"/>
        </w:tabs>
        <w:ind w:left="1076" w:hanging="284"/>
      </w:pPr>
      <w:rPr>
        <w:rFonts w:ascii="Symbol" w:hAnsi="Symbol" w:cs="Symbol"/>
        <w:color w:val="000000"/>
      </w:r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1076"/>
        </w:tabs>
        <w:ind w:left="1076" w:hanging="284"/>
      </w:pPr>
      <w:rPr>
        <w:rFonts w:ascii="Symbol" w:hAnsi="Symbol" w:cs="Symbol"/>
        <w:color w:val="000000"/>
      </w:r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1076"/>
        </w:tabs>
        <w:ind w:left="1076" w:hanging="284"/>
      </w:pPr>
      <w:rPr>
        <w:rFonts w:ascii="Symbol" w:hAnsi="Symbol" w:cs="Wingdings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"/>
      <w:lvlJc w:val="left"/>
      <w:pPr>
        <w:tabs>
          <w:tab w:val="num" w:pos="644"/>
        </w:tabs>
        <w:ind w:left="644" w:hanging="284"/>
      </w:pPr>
      <w:rPr>
        <w:rFonts w:ascii="Wingdings" w:hAnsi="Wingdings" w:cs="Wingdings"/>
        <w:sz w:val="28"/>
        <w:szCs w:val="28"/>
        <w:lang w:val="en-US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8"/>
        <w:szCs w:val="28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"/>
      <w:lvlJc w:val="left"/>
      <w:pPr>
        <w:tabs>
          <w:tab w:val="num" w:pos="0"/>
        </w:tabs>
        <w:ind w:left="1428" w:hanging="360"/>
      </w:pPr>
      <w:rPr>
        <w:rFonts w:ascii="Wingdings" w:hAnsi="Wingdings" w:cs="Wingdings"/>
        <w:color w:val="000000"/>
        <w:lang w:val="en-US"/>
      </w:r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8" w15:restartNumberingAfterBreak="0">
    <w:nsid w:val="0000001D"/>
    <w:multiLevelType w:val="multilevel"/>
    <w:tmpl w:val="0000001D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57494847"/>
    <w:multiLevelType w:val="hybridMultilevel"/>
    <w:tmpl w:val="16FE4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7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9"/>
  </w:num>
  <w:num w:numId="27">
    <w:abstractNumId w:val="24"/>
  </w:num>
  <w:num w:numId="28">
    <w:abstractNumId w:val="25"/>
  </w:num>
  <w:num w:numId="29">
    <w:abstractNumId w:val="26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0FA"/>
    <w:rsid w:val="00103187"/>
    <w:rsid w:val="00280998"/>
    <w:rsid w:val="0043524F"/>
    <w:rsid w:val="006B15AF"/>
    <w:rsid w:val="00D4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036F5-973D-422C-9BC3-46B25F995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5A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6B15AF"/>
    <w:rPr>
      <w:color w:val="0000FF"/>
      <w:u w:val="single"/>
    </w:rPr>
  </w:style>
  <w:style w:type="paragraph" w:styleId="a4">
    <w:name w:val="Normal (Web)"/>
    <w:basedOn w:val="a"/>
    <w:unhideWhenUsed/>
    <w:rsid w:val="006B15AF"/>
    <w:pPr>
      <w:spacing w:before="280" w:after="280"/>
    </w:pPr>
    <w:rPr>
      <w:rFonts w:eastAsia="Times New Roman"/>
    </w:rPr>
  </w:style>
  <w:style w:type="paragraph" w:styleId="a5">
    <w:name w:val="List Paragraph"/>
    <w:basedOn w:val="a"/>
    <w:qFormat/>
    <w:rsid w:val="006B15AF"/>
    <w:pPr>
      <w:ind w:left="720"/>
    </w:pPr>
    <w:rPr>
      <w:rFonts w:eastAsia="Times New Roman"/>
    </w:rPr>
  </w:style>
  <w:style w:type="paragraph" w:customStyle="1" w:styleId="Style2">
    <w:name w:val="Style2"/>
    <w:basedOn w:val="a"/>
    <w:rsid w:val="006B15AF"/>
    <w:pPr>
      <w:autoSpaceDE w:val="0"/>
      <w:spacing w:line="255" w:lineRule="exact"/>
      <w:ind w:firstLine="288"/>
      <w:jc w:val="both"/>
    </w:pPr>
    <w:rPr>
      <w:rFonts w:ascii="Franklin Gothic Medium" w:eastAsia="Times New Roman" w:hAnsi="Franklin Gothic Medium" w:cs="Franklin Gothic Medium"/>
    </w:rPr>
  </w:style>
  <w:style w:type="paragraph" w:customStyle="1" w:styleId="21">
    <w:name w:val="Основной текст с отступом 21"/>
    <w:basedOn w:val="a"/>
    <w:rsid w:val="006B15AF"/>
    <w:pPr>
      <w:spacing w:after="120" w:line="480" w:lineRule="auto"/>
      <w:ind w:left="283"/>
    </w:pPr>
  </w:style>
  <w:style w:type="character" w:customStyle="1" w:styleId="WW8Num1z0">
    <w:name w:val="WW8Num1z0"/>
    <w:rsid w:val="00280998"/>
    <w:rPr>
      <w:rFonts w:ascii="Wingdings" w:hAnsi="Wingdings" w:cs="Wingdings"/>
    </w:rPr>
  </w:style>
  <w:style w:type="character" w:customStyle="1" w:styleId="WW8Num2z0">
    <w:name w:val="WW8Num2z0"/>
    <w:rsid w:val="00280998"/>
    <w:rPr>
      <w:rFonts w:ascii="Wingdings" w:hAnsi="Wingdings" w:cs="Wingdings"/>
    </w:rPr>
  </w:style>
  <w:style w:type="character" w:customStyle="1" w:styleId="WW8Num3z0">
    <w:name w:val="WW8Num3z0"/>
    <w:rsid w:val="00280998"/>
    <w:rPr>
      <w:rFonts w:ascii="Wingdings" w:hAnsi="Wingdings" w:cs="Wingdings"/>
      <w:color w:val="000000"/>
      <w:sz w:val="28"/>
      <w:szCs w:val="28"/>
      <w:lang w:val="en-US"/>
    </w:rPr>
  </w:style>
  <w:style w:type="character" w:customStyle="1" w:styleId="WW8Num4z0">
    <w:name w:val="WW8Num4z0"/>
    <w:rsid w:val="00280998"/>
    <w:rPr>
      <w:rFonts w:ascii="Wingdings" w:hAnsi="Wingdings" w:cs="Wingdings"/>
    </w:rPr>
  </w:style>
  <w:style w:type="character" w:customStyle="1" w:styleId="WW8Num5z0">
    <w:name w:val="WW8Num5z0"/>
    <w:rsid w:val="00280998"/>
    <w:rPr>
      <w:rFonts w:ascii="Wingdings" w:hAnsi="Wingdings" w:cs="Wingdings"/>
    </w:rPr>
  </w:style>
  <w:style w:type="character" w:customStyle="1" w:styleId="WW8Num6z0">
    <w:name w:val="WW8Num6z0"/>
    <w:rsid w:val="00280998"/>
    <w:rPr>
      <w:rFonts w:ascii="Wingdings" w:hAnsi="Wingdings" w:cs="Wingdings"/>
    </w:rPr>
  </w:style>
  <w:style w:type="character" w:customStyle="1" w:styleId="WW8Num7z0">
    <w:name w:val="WW8Num7z0"/>
    <w:rsid w:val="00280998"/>
    <w:rPr>
      <w:rFonts w:ascii="Wingdings" w:hAnsi="Wingdings" w:cs="Wingdings"/>
    </w:rPr>
  </w:style>
  <w:style w:type="character" w:customStyle="1" w:styleId="WW8Num8z0">
    <w:name w:val="WW8Num8z0"/>
    <w:rsid w:val="00280998"/>
    <w:rPr>
      <w:rFonts w:ascii="Wingdings" w:hAnsi="Wingdings" w:cs="Wingdings"/>
    </w:rPr>
  </w:style>
  <w:style w:type="character" w:customStyle="1" w:styleId="WW8Num9z0">
    <w:name w:val="WW8Num9z0"/>
    <w:rsid w:val="00280998"/>
    <w:rPr>
      <w:rFonts w:ascii="Wingdings" w:hAnsi="Wingdings" w:cs="Wingdings"/>
    </w:rPr>
  </w:style>
  <w:style w:type="character" w:customStyle="1" w:styleId="WW8Num10z0">
    <w:name w:val="WW8Num10z0"/>
    <w:rsid w:val="00280998"/>
    <w:rPr>
      <w:rFonts w:ascii="Wingdings" w:hAnsi="Wingdings" w:cs="Wingdings"/>
    </w:rPr>
  </w:style>
  <w:style w:type="character" w:customStyle="1" w:styleId="WW8Num11z0">
    <w:name w:val="WW8Num11z0"/>
    <w:rsid w:val="00280998"/>
    <w:rPr>
      <w:rFonts w:ascii="Symbol" w:hAnsi="Symbol" w:cs="Symbol"/>
      <w:color w:val="000000"/>
    </w:rPr>
  </w:style>
  <w:style w:type="character" w:customStyle="1" w:styleId="WW8Num12z0">
    <w:name w:val="WW8Num12z0"/>
    <w:rsid w:val="00280998"/>
    <w:rPr>
      <w:rFonts w:ascii="Symbol" w:hAnsi="Symbol" w:cs="Symbol"/>
      <w:color w:val="000000"/>
    </w:rPr>
  </w:style>
  <w:style w:type="character" w:customStyle="1" w:styleId="WW8Num13z0">
    <w:name w:val="WW8Num13z0"/>
    <w:rsid w:val="00280998"/>
    <w:rPr>
      <w:rFonts w:ascii="Wingdings" w:hAnsi="Wingdings" w:cs="Wingdings"/>
    </w:rPr>
  </w:style>
  <w:style w:type="character" w:customStyle="1" w:styleId="WW8Num14z0">
    <w:name w:val="WW8Num14z0"/>
    <w:rsid w:val="00280998"/>
    <w:rPr>
      <w:rFonts w:ascii="Wingdings" w:hAnsi="Wingdings" w:cs="Wingdings"/>
    </w:rPr>
  </w:style>
  <w:style w:type="character" w:customStyle="1" w:styleId="WW8Num15z0">
    <w:name w:val="WW8Num15z0"/>
    <w:rsid w:val="00280998"/>
    <w:rPr>
      <w:rFonts w:ascii="Symbol" w:hAnsi="Symbol" w:cs="Symbol"/>
      <w:color w:val="000000"/>
      <w:sz w:val="24"/>
      <w:szCs w:val="24"/>
    </w:rPr>
  </w:style>
  <w:style w:type="character" w:customStyle="1" w:styleId="WW8Num16z0">
    <w:name w:val="WW8Num16z0"/>
    <w:rsid w:val="00280998"/>
    <w:rPr>
      <w:rFonts w:ascii="Wingdings" w:hAnsi="Wingdings" w:cs="Wingdings"/>
      <w:sz w:val="28"/>
      <w:szCs w:val="28"/>
    </w:rPr>
  </w:style>
  <w:style w:type="character" w:customStyle="1" w:styleId="WW8Num17z0">
    <w:name w:val="WW8Num17z0"/>
    <w:rsid w:val="00280998"/>
    <w:rPr>
      <w:rFonts w:ascii="Wingdings" w:hAnsi="Wingdings" w:cs="Wingdings"/>
      <w:sz w:val="24"/>
      <w:szCs w:val="24"/>
    </w:rPr>
  </w:style>
  <w:style w:type="character" w:customStyle="1" w:styleId="WW8Num18z0">
    <w:name w:val="WW8Num18z0"/>
    <w:rsid w:val="00280998"/>
    <w:rPr>
      <w:rFonts w:ascii="Symbol" w:hAnsi="Symbol" w:cs="Symbol"/>
      <w:color w:val="000000"/>
    </w:rPr>
  </w:style>
  <w:style w:type="character" w:customStyle="1" w:styleId="WW8Num19z0">
    <w:name w:val="WW8Num19z0"/>
    <w:rsid w:val="00280998"/>
    <w:rPr>
      <w:rFonts w:ascii="Symbol" w:hAnsi="Symbol" w:cs="Symbol"/>
      <w:color w:val="000000"/>
    </w:rPr>
  </w:style>
  <w:style w:type="character" w:customStyle="1" w:styleId="WW8Num20z0">
    <w:name w:val="WW8Num20z0"/>
    <w:rsid w:val="00280998"/>
    <w:rPr>
      <w:rFonts w:ascii="Wingdings" w:hAnsi="Wingdings" w:cs="Wingdings"/>
    </w:rPr>
  </w:style>
  <w:style w:type="character" w:customStyle="1" w:styleId="WW8Num21z0">
    <w:name w:val="WW8Num21z0"/>
    <w:rsid w:val="00280998"/>
    <w:rPr>
      <w:rFonts w:ascii="Wingdings" w:hAnsi="Wingdings" w:cs="Wingdings"/>
    </w:rPr>
  </w:style>
  <w:style w:type="character" w:customStyle="1" w:styleId="WW8Num22z0">
    <w:name w:val="WW8Num22z0"/>
    <w:rsid w:val="00280998"/>
    <w:rPr>
      <w:rFonts w:ascii="Symbol" w:hAnsi="Symbol" w:cs="Symbol"/>
      <w:color w:val="000000"/>
    </w:rPr>
  </w:style>
  <w:style w:type="character" w:customStyle="1" w:styleId="WW8Num23z0">
    <w:name w:val="WW8Num23z0"/>
    <w:rsid w:val="00280998"/>
    <w:rPr>
      <w:rFonts w:ascii="Symbol" w:hAnsi="Symbol" w:cs="Symbol"/>
      <w:color w:val="000000"/>
    </w:rPr>
  </w:style>
  <w:style w:type="character" w:customStyle="1" w:styleId="WW8Num24z0">
    <w:name w:val="WW8Num24z0"/>
    <w:rsid w:val="00280998"/>
    <w:rPr>
      <w:rFonts w:ascii="Wingdings" w:hAnsi="Wingdings" w:cs="Wingdings"/>
    </w:rPr>
  </w:style>
  <w:style w:type="character" w:customStyle="1" w:styleId="WW8Num25z0">
    <w:name w:val="WW8Num25z0"/>
    <w:rsid w:val="00280998"/>
    <w:rPr>
      <w:rFonts w:ascii="Wingdings" w:hAnsi="Wingdings" w:cs="Wingdings"/>
      <w:sz w:val="28"/>
      <w:szCs w:val="28"/>
      <w:lang w:val="en-US"/>
    </w:rPr>
  </w:style>
  <w:style w:type="character" w:customStyle="1" w:styleId="WW8Num26z0">
    <w:name w:val="WW8Num26z0"/>
    <w:rsid w:val="00280998"/>
    <w:rPr>
      <w:rFonts w:ascii="Wingdings" w:hAnsi="Wingdings" w:cs="Wingdings"/>
      <w:sz w:val="28"/>
      <w:szCs w:val="28"/>
    </w:rPr>
  </w:style>
  <w:style w:type="character" w:customStyle="1" w:styleId="WW8Num27z0">
    <w:name w:val="WW8Num27z0"/>
    <w:rsid w:val="00280998"/>
    <w:rPr>
      <w:rFonts w:ascii="Wingdings" w:hAnsi="Wingdings" w:cs="Wingdings"/>
      <w:color w:val="000000"/>
      <w:lang w:val="en-US"/>
    </w:rPr>
  </w:style>
  <w:style w:type="character" w:customStyle="1" w:styleId="WW8Num28z0">
    <w:name w:val="WW8Num28z0"/>
    <w:rsid w:val="00280998"/>
    <w:rPr>
      <w:rFonts w:ascii="Wingdings" w:hAnsi="Wingdings" w:cs="Wingdings"/>
      <w:sz w:val="24"/>
      <w:szCs w:val="24"/>
    </w:rPr>
  </w:style>
  <w:style w:type="character" w:customStyle="1" w:styleId="WW8Num28z1">
    <w:name w:val="WW8Num28z1"/>
    <w:rsid w:val="00280998"/>
    <w:rPr>
      <w:rFonts w:ascii="OpenSymbol" w:hAnsi="OpenSymbol" w:cs="OpenSymbol"/>
    </w:rPr>
  </w:style>
  <w:style w:type="character" w:customStyle="1" w:styleId="WW8Num29z0">
    <w:name w:val="WW8Num29z0"/>
    <w:rsid w:val="00280998"/>
  </w:style>
  <w:style w:type="character" w:customStyle="1" w:styleId="WW8Num29z1">
    <w:name w:val="WW8Num29z1"/>
    <w:rsid w:val="00280998"/>
  </w:style>
  <w:style w:type="character" w:customStyle="1" w:styleId="WW8Num29z2">
    <w:name w:val="WW8Num29z2"/>
    <w:rsid w:val="00280998"/>
  </w:style>
  <w:style w:type="character" w:customStyle="1" w:styleId="WW8Num29z3">
    <w:name w:val="WW8Num29z3"/>
    <w:rsid w:val="00280998"/>
  </w:style>
  <w:style w:type="character" w:customStyle="1" w:styleId="WW8Num29z4">
    <w:name w:val="WW8Num29z4"/>
    <w:rsid w:val="00280998"/>
  </w:style>
  <w:style w:type="character" w:customStyle="1" w:styleId="WW8Num29z5">
    <w:name w:val="WW8Num29z5"/>
    <w:rsid w:val="00280998"/>
  </w:style>
  <w:style w:type="character" w:customStyle="1" w:styleId="WW8Num29z6">
    <w:name w:val="WW8Num29z6"/>
    <w:rsid w:val="00280998"/>
  </w:style>
  <w:style w:type="character" w:customStyle="1" w:styleId="WW8Num29z7">
    <w:name w:val="WW8Num29z7"/>
    <w:rsid w:val="00280998"/>
  </w:style>
  <w:style w:type="character" w:customStyle="1" w:styleId="WW8Num29z8">
    <w:name w:val="WW8Num29z8"/>
    <w:rsid w:val="00280998"/>
  </w:style>
  <w:style w:type="character" w:customStyle="1" w:styleId="a6">
    <w:name w:val="Маркеры списка"/>
    <w:rsid w:val="00280998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280998"/>
    <w:pPr>
      <w:keepNext/>
      <w:spacing w:before="240" w:after="120"/>
    </w:pPr>
    <w:rPr>
      <w:rFonts w:ascii="Arial" w:hAnsi="Arial" w:cs="Tahoma"/>
      <w:kern w:val="1"/>
      <w:sz w:val="28"/>
      <w:szCs w:val="28"/>
    </w:rPr>
  </w:style>
  <w:style w:type="paragraph" w:styleId="a8">
    <w:name w:val="Body Text"/>
    <w:basedOn w:val="a"/>
    <w:link w:val="a9"/>
    <w:rsid w:val="00280998"/>
    <w:pPr>
      <w:spacing w:after="120"/>
    </w:pPr>
    <w:rPr>
      <w:kern w:val="1"/>
    </w:rPr>
  </w:style>
  <w:style w:type="character" w:customStyle="1" w:styleId="a9">
    <w:name w:val="Основной текст Знак"/>
    <w:basedOn w:val="a0"/>
    <w:link w:val="a8"/>
    <w:rsid w:val="0028099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List"/>
    <w:basedOn w:val="a8"/>
    <w:rsid w:val="00280998"/>
    <w:rPr>
      <w:rFonts w:cs="Tahoma"/>
    </w:rPr>
  </w:style>
  <w:style w:type="paragraph" w:customStyle="1" w:styleId="1">
    <w:name w:val="Название1"/>
    <w:basedOn w:val="a"/>
    <w:rsid w:val="00280998"/>
    <w:pPr>
      <w:suppressLineNumbers/>
      <w:spacing w:before="120" w:after="120"/>
    </w:pPr>
    <w:rPr>
      <w:rFonts w:cs="Tahoma"/>
      <w:i/>
      <w:iCs/>
      <w:kern w:val="1"/>
    </w:rPr>
  </w:style>
  <w:style w:type="paragraph" w:customStyle="1" w:styleId="10">
    <w:name w:val="Указатель1"/>
    <w:basedOn w:val="a"/>
    <w:rsid w:val="00280998"/>
    <w:pPr>
      <w:suppressLineNumbers/>
    </w:pPr>
    <w:rPr>
      <w:rFonts w:cs="Tahoma"/>
      <w:kern w:val="1"/>
    </w:rPr>
  </w:style>
  <w:style w:type="paragraph" w:customStyle="1" w:styleId="11">
    <w:name w:val="Без интервала1"/>
    <w:rsid w:val="00280998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  <w:style w:type="paragraph" w:customStyle="1" w:styleId="ab">
    <w:name w:val="Содержимое таблицы"/>
    <w:basedOn w:val="a"/>
    <w:rsid w:val="00280998"/>
    <w:pPr>
      <w:suppressLineNumbers/>
    </w:pPr>
    <w:rPr>
      <w:rFonts w:ascii="Arial" w:eastAsia="SimSun" w:hAnsi="Arial" w:cs="Mangal"/>
      <w:kern w:val="1"/>
      <w:sz w:val="20"/>
      <w:lang w:eastAsia="hi-IN" w:bidi="hi-IN"/>
    </w:rPr>
  </w:style>
  <w:style w:type="paragraph" w:styleId="ac">
    <w:name w:val="Body Text Indent"/>
    <w:basedOn w:val="a"/>
    <w:link w:val="ad"/>
    <w:rsid w:val="00280998"/>
    <w:pPr>
      <w:spacing w:after="120" w:line="276" w:lineRule="auto"/>
      <w:ind w:left="283"/>
    </w:pPr>
    <w:rPr>
      <w:rFonts w:cs="Calibri"/>
      <w:kern w:val="1"/>
    </w:rPr>
  </w:style>
  <w:style w:type="character" w:customStyle="1" w:styleId="ad">
    <w:name w:val="Основной текст с отступом Знак"/>
    <w:basedOn w:val="a0"/>
    <w:link w:val="ac"/>
    <w:rsid w:val="00280998"/>
    <w:rPr>
      <w:rFonts w:ascii="Times New Roman" w:eastAsia="Andale Sans UI" w:hAnsi="Times New Roman" w:cs="Calibri"/>
      <w:kern w:val="1"/>
      <w:sz w:val="24"/>
      <w:szCs w:val="24"/>
    </w:rPr>
  </w:style>
  <w:style w:type="paragraph" w:customStyle="1" w:styleId="ae">
    <w:name w:val="Заголовок таблицы"/>
    <w:basedOn w:val="ab"/>
    <w:rsid w:val="00280998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2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ikipedi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sk.com/" TargetMode="External"/><Relationship Id="rId5" Type="http://schemas.openxmlformats.org/officeDocument/2006/relationships/hyperlink" Target="http://www.yahoo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7667</Words>
  <Characters>43707</Characters>
  <Application>Microsoft Office Word</Application>
  <DocSecurity>0</DocSecurity>
  <Lines>364</Lines>
  <Paragraphs>102</Paragraphs>
  <ScaleCrop>false</ScaleCrop>
  <Company/>
  <LinksUpToDate>false</LinksUpToDate>
  <CharactersWithSpaces>51272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nemez-44</dc:creator>
  <cp:keywords/>
  <dc:description/>
  <cp:lastModifiedBy>nemez-44</cp:lastModifiedBy>
  <cp:revision>5</cp:revision>
  <dcterms:created xsi:type="dcterms:W3CDTF">2021-09-24T08:36:00Z</dcterms:created>
  <dcterms:modified xsi:type="dcterms:W3CDTF">2021-09-29T08:53:00Z</dcterms:modified>
</cp:coreProperties>
</file>